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0F" w:rsidRDefault="007A666E">
      <w:pPr>
        <w:pStyle w:val="1"/>
        <w:shd w:val="clear" w:color="auto" w:fill="auto"/>
        <w:spacing w:after="2021" w:line="230" w:lineRule="exact"/>
        <w:ind w:left="2280"/>
      </w:pPr>
      <w:bookmarkStart w:id="0" w:name="_GoBack"/>
      <w:bookmarkEnd w:id="0"/>
      <w:r>
        <w:t>Группа компаний Интер РАО</w:t>
      </w:r>
    </w:p>
    <w:p w:rsidR="00F5290F" w:rsidRDefault="007A666E">
      <w:pPr>
        <w:pStyle w:val="1"/>
        <w:shd w:val="clear" w:color="auto" w:fill="auto"/>
        <w:spacing w:after="718" w:line="230" w:lineRule="exact"/>
      </w:pPr>
      <w:r>
        <w:t>ЛИЧНЫЙ КАБИНЕТ КЛИЕНТА ЕДИНОЙ БИЛЛИНГОВОЙ СИСТЕМЫ</w:t>
      </w:r>
    </w:p>
    <w:p w:rsidR="00F5290F" w:rsidRDefault="007A666E">
      <w:pPr>
        <w:pStyle w:val="11"/>
        <w:keepNext/>
        <w:keepLines/>
        <w:shd w:val="clear" w:color="auto" w:fill="auto"/>
        <w:spacing w:before="0" w:after="130" w:line="230" w:lineRule="exact"/>
        <w:ind w:left="1820" w:firstLine="0"/>
      </w:pPr>
      <w:bookmarkStart w:id="1" w:name="bookmark0"/>
      <w:r>
        <w:t>РУКОВОДСТВО ПОЛЬЗОВАТЕЛЯ</w:t>
      </w:r>
      <w:bookmarkEnd w:id="1"/>
    </w:p>
    <w:p w:rsidR="00F5290F" w:rsidRDefault="007A666E">
      <w:pPr>
        <w:pStyle w:val="1"/>
        <w:shd w:val="clear" w:color="auto" w:fill="auto"/>
        <w:spacing w:after="6818" w:line="653" w:lineRule="exact"/>
        <w:ind w:left="3240" w:right="3500"/>
        <w:jc w:val="right"/>
      </w:pPr>
      <w:r>
        <w:t>Версия 1.2 на 9 листах</w:t>
      </w:r>
    </w:p>
    <w:p w:rsidR="00F5290F" w:rsidRDefault="007A666E">
      <w:pPr>
        <w:pStyle w:val="11"/>
        <w:keepNext/>
        <w:keepLines/>
        <w:shd w:val="clear" w:color="auto" w:fill="auto"/>
        <w:spacing w:before="0" w:after="0" w:line="230" w:lineRule="exact"/>
        <w:ind w:left="3580" w:firstLine="0"/>
        <w:sectPr w:rsidR="00F5290F">
          <w:headerReference w:type="default" r:id="rId7"/>
          <w:footerReference w:type="default" r:id="rId8"/>
          <w:type w:val="continuous"/>
          <w:pgSz w:w="11905" w:h="16837"/>
          <w:pgMar w:top="4114" w:right="1467" w:bottom="644" w:left="2571" w:header="0" w:footer="3" w:gutter="0"/>
          <w:cols w:space="720"/>
          <w:noEndnote/>
          <w:titlePg/>
          <w:docGrid w:linePitch="360"/>
        </w:sectPr>
      </w:pPr>
      <w:bookmarkStart w:id="2" w:name="bookmark1"/>
      <w:r>
        <w:t>2019</w:t>
      </w:r>
      <w:bookmarkEnd w:id="2"/>
    </w:p>
    <w:p w:rsidR="00F5290F" w:rsidRDefault="007A666E">
      <w:pPr>
        <w:pStyle w:val="11"/>
        <w:keepNext/>
        <w:keepLines/>
        <w:shd w:val="clear" w:color="auto" w:fill="auto"/>
        <w:spacing w:before="0" w:after="136" w:line="230" w:lineRule="exact"/>
        <w:ind w:left="3800" w:firstLine="0"/>
      </w:pPr>
      <w:bookmarkStart w:id="3" w:name="bookmark2"/>
      <w:r>
        <w:lastRenderedPageBreak/>
        <w:t>СОДЕРЖАНИЕ</w:t>
      </w:r>
      <w:bookmarkEnd w:id="3"/>
    </w:p>
    <w:p w:rsidR="00F5290F" w:rsidRDefault="007A666E">
      <w:pPr>
        <w:pStyle w:val="13"/>
        <w:numPr>
          <w:ilvl w:val="0"/>
          <w:numId w:val="1"/>
        </w:numPr>
        <w:shd w:val="clear" w:color="auto" w:fill="auto"/>
        <w:tabs>
          <w:tab w:val="left" w:pos="558"/>
          <w:tab w:val="right" w:leader="dot" w:pos="9630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4" w:tooltip="Current Document">
        <w:r>
          <w:t>Назначение сервиса «Личный кабинет Клиента - юридического лица»</w:t>
        </w:r>
        <w:r>
          <w:tab/>
          <w:t>4</w:t>
        </w:r>
      </w:hyperlink>
    </w:p>
    <w:p w:rsidR="00F5290F" w:rsidRDefault="00292B25">
      <w:pPr>
        <w:pStyle w:val="13"/>
        <w:numPr>
          <w:ilvl w:val="0"/>
          <w:numId w:val="1"/>
        </w:numPr>
        <w:shd w:val="clear" w:color="auto" w:fill="auto"/>
        <w:tabs>
          <w:tab w:val="left" w:pos="582"/>
          <w:tab w:val="right" w:leader="dot" w:pos="9630"/>
        </w:tabs>
        <w:spacing w:before="0"/>
        <w:ind w:left="20"/>
      </w:pPr>
      <w:hyperlink w:anchor="bookmark6" w:tooltip="Current Document">
        <w:r w:rsidR="007A666E">
          <w:t>Вход в ЛКК</w:t>
        </w:r>
        <w:r w:rsidR="007A666E">
          <w:tab/>
          <w:t>5</w:t>
        </w:r>
      </w:hyperlink>
    </w:p>
    <w:p w:rsidR="00F5290F" w:rsidRDefault="00292B25">
      <w:pPr>
        <w:pStyle w:val="13"/>
        <w:numPr>
          <w:ilvl w:val="1"/>
          <w:numId w:val="1"/>
        </w:numPr>
        <w:shd w:val="clear" w:color="auto" w:fill="auto"/>
        <w:tabs>
          <w:tab w:val="left" w:pos="854"/>
          <w:tab w:val="right" w:leader="dot" w:pos="9620"/>
        </w:tabs>
        <w:spacing w:before="0"/>
        <w:ind w:left="240"/>
      </w:pPr>
      <w:hyperlink w:anchor="bookmark8" w:tooltip="Current Document">
        <w:r w:rsidR="007A666E">
          <w:t>Окно входа в систему</w:t>
        </w:r>
        <w:r w:rsidR="007A666E">
          <w:tab/>
          <w:t>5</w:t>
        </w:r>
      </w:hyperlink>
    </w:p>
    <w:p w:rsidR="00F5290F" w:rsidRDefault="00292B25">
      <w:pPr>
        <w:pStyle w:val="13"/>
        <w:numPr>
          <w:ilvl w:val="1"/>
          <w:numId w:val="1"/>
        </w:numPr>
        <w:shd w:val="clear" w:color="auto" w:fill="auto"/>
        <w:tabs>
          <w:tab w:val="left" w:pos="845"/>
          <w:tab w:val="right" w:leader="dot" w:pos="9620"/>
        </w:tabs>
        <w:spacing w:before="0"/>
        <w:ind w:left="240"/>
      </w:pPr>
      <w:hyperlink w:anchor="bookmark11" w:tooltip="Current Document">
        <w:r w:rsidR="007A666E">
          <w:t>Регистрация</w:t>
        </w:r>
        <w:r w:rsidR="007A666E">
          <w:tab/>
          <w:t>5</w:t>
        </w:r>
      </w:hyperlink>
    </w:p>
    <w:p w:rsidR="00F5290F" w:rsidRDefault="00292B25">
      <w:pPr>
        <w:pStyle w:val="13"/>
        <w:numPr>
          <w:ilvl w:val="1"/>
          <w:numId w:val="1"/>
        </w:numPr>
        <w:shd w:val="clear" w:color="auto" w:fill="auto"/>
        <w:tabs>
          <w:tab w:val="left" w:pos="845"/>
          <w:tab w:val="right" w:leader="dot" w:pos="9620"/>
        </w:tabs>
        <w:spacing w:before="0"/>
        <w:ind w:left="240"/>
      </w:pPr>
      <w:hyperlink w:anchor="bookmark15" w:tooltip="Current Document">
        <w:r w:rsidR="007A666E">
          <w:t>Вход для авторизированных / зарегистрированных пользователей</w:t>
        </w:r>
        <w:r w:rsidR="007A666E">
          <w:tab/>
          <w:t>7</w:t>
        </w:r>
      </w:hyperlink>
    </w:p>
    <w:p w:rsidR="00F5290F" w:rsidRDefault="00292B25">
      <w:pPr>
        <w:pStyle w:val="13"/>
        <w:numPr>
          <w:ilvl w:val="1"/>
          <w:numId w:val="1"/>
        </w:numPr>
        <w:shd w:val="clear" w:color="auto" w:fill="auto"/>
        <w:tabs>
          <w:tab w:val="left" w:pos="845"/>
          <w:tab w:val="right" w:leader="dot" w:pos="9620"/>
        </w:tabs>
        <w:spacing w:before="0"/>
        <w:ind w:left="240"/>
      </w:pPr>
      <w:hyperlink w:anchor="bookmark17" w:tooltip="Current Document">
        <w:r w:rsidR="007A666E">
          <w:t>Восстановление пароля</w:t>
        </w:r>
        <w:r w:rsidR="007A666E">
          <w:tab/>
          <w:t>7</w:t>
        </w:r>
      </w:hyperlink>
    </w:p>
    <w:p w:rsidR="00F5290F" w:rsidRDefault="00292B25">
      <w:pPr>
        <w:pStyle w:val="13"/>
        <w:numPr>
          <w:ilvl w:val="0"/>
          <w:numId w:val="1"/>
        </w:numPr>
        <w:shd w:val="clear" w:color="auto" w:fill="auto"/>
        <w:tabs>
          <w:tab w:val="left" w:pos="586"/>
          <w:tab w:val="right" w:leader="dot" w:pos="9630"/>
        </w:tabs>
        <w:spacing w:before="0"/>
        <w:ind w:left="20"/>
      </w:pPr>
      <w:hyperlink w:anchor="bookmark20" w:tooltip="Current Document">
        <w:r w:rsidR="007A666E">
          <w:t>Служба поддержки пользователей</w:t>
        </w:r>
        <w:r w:rsidR="007A666E">
          <w:tab/>
          <w:t>9</w:t>
        </w:r>
      </w:hyperlink>
      <w:r w:rsidR="007A666E">
        <w:fldChar w:fldCharType="end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7454"/>
      </w:tblGrid>
      <w:tr w:rsidR="00F5290F">
        <w:trPr>
          <w:trHeight w:val="787"/>
          <w:jc w:val="center"/>
        </w:trPr>
        <w:tc>
          <w:tcPr>
            <w:tcW w:w="9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290F" w:rsidRDefault="007A666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</w:pPr>
            <w:r>
              <w:t>ПЕРЕЧЕНЬ ТЕРМИНОВ И СОКРАЩЕНИЙ</w:t>
            </w:r>
          </w:p>
        </w:tc>
      </w:tr>
      <w:tr w:rsidR="00F5290F">
        <w:trPr>
          <w:trHeight w:val="3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Сокращение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20"/>
            </w:pPr>
            <w:r>
              <w:t>Определение</w:t>
            </w:r>
          </w:p>
        </w:tc>
      </w:tr>
      <w:tr w:rsidR="00F5290F">
        <w:trPr>
          <w:trHeight w:val="4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ЛКК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сервис «Личный кабинет клиента - юридического лица»</w:t>
            </w:r>
          </w:p>
        </w:tc>
      </w:tr>
      <w:tr w:rsidR="00F5290F">
        <w:trPr>
          <w:trHeight w:val="3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ТУ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Точка учета</w:t>
            </w:r>
          </w:p>
        </w:tc>
      </w:tr>
      <w:tr w:rsidR="00F5290F">
        <w:trPr>
          <w:trHeight w:val="39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ПУ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Прибор учета</w:t>
            </w:r>
          </w:p>
        </w:tc>
      </w:tr>
      <w:tr w:rsidR="00F5290F">
        <w:trPr>
          <w:trHeight w:val="40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ПД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Платежный документ</w:t>
            </w:r>
          </w:p>
        </w:tc>
      </w:tr>
      <w:tr w:rsidR="00F5290F">
        <w:trPr>
          <w:trHeight w:val="408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ФД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Финансовый документ</w:t>
            </w:r>
          </w:p>
        </w:tc>
      </w:tr>
    </w:tbl>
    <w:p w:rsidR="00F5290F" w:rsidRDefault="00F5290F">
      <w:pPr>
        <w:rPr>
          <w:sz w:val="2"/>
          <w:szCs w:val="2"/>
        </w:rPr>
      </w:pPr>
    </w:p>
    <w:p w:rsidR="00F5290F" w:rsidRDefault="007A666E">
      <w:pPr>
        <w:pStyle w:val="11"/>
        <w:keepNext/>
        <w:keepLines/>
        <w:shd w:val="clear" w:color="auto" w:fill="auto"/>
        <w:spacing w:before="0" w:after="60" w:line="413" w:lineRule="exact"/>
        <w:ind w:left="1140" w:right="20"/>
      </w:pPr>
      <w:bookmarkStart w:id="4" w:name="bookmark3"/>
      <w:bookmarkStart w:id="5" w:name="bookmark4"/>
      <w:r>
        <w:t>1 НАЗНАЧЕНИЕ СЕРВИСА «ЛИЧНЫЙ КАБИНЕТ КЛИЕНТА - ЮРИДИЧЕСКОГО ЛИЦА»</w:t>
      </w:r>
      <w:bookmarkEnd w:id="4"/>
      <w:bookmarkEnd w:id="5"/>
    </w:p>
    <w:p w:rsidR="00F5290F" w:rsidRDefault="007A666E">
      <w:pPr>
        <w:pStyle w:val="1"/>
        <w:shd w:val="clear" w:color="auto" w:fill="auto"/>
        <w:spacing w:after="0" w:line="413" w:lineRule="exact"/>
        <w:ind w:right="20" w:firstLine="720"/>
        <w:jc w:val="both"/>
      </w:pPr>
      <w:r>
        <w:t>Сервис «Личный кабинет клиента - юридического лица» предназначен для потребителей электроэнергии - юридических лиц и граждан - владельцев нежилых помещений» (далее - ЛКК). ЛКК представляет собой информационную систему, позволяющую обеспечить удаленное взаимодействие потребителей, заключивших договор энергоснабжения с гарантирующим поставщиком электроэнергии группы компаний Интер РАО, с биллинговой системой посредством сети Интернет.</w:t>
      </w:r>
      <w:r>
        <w:br w:type="page"/>
      </w:r>
    </w:p>
    <w:p w:rsidR="00F5290F" w:rsidRDefault="007A666E">
      <w:pPr>
        <w:pStyle w:val="22"/>
        <w:keepNext/>
        <w:keepLines/>
        <w:shd w:val="clear" w:color="auto" w:fill="auto"/>
        <w:spacing w:after="293" w:line="230" w:lineRule="exact"/>
      </w:pPr>
      <w:bookmarkStart w:id="6" w:name="bookmark5"/>
      <w:bookmarkStart w:id="7" w:name="bookmark6"/>
      <w:r>
        <w:lastRenderedPageBreak/>
        <w:t>2 ВХОД В ЛКК</w:t>
      </w:r>
      <w:bookmarkEnd w:id="6"/>
      <w:bookmarkEnd w:id="7"/>
    </w:p>
    <w:p w:rsidR="00F5290F" w:rsidRDefault="007A666E">
      <w:pPr>
        <w:pStyle w:val="22"/>
        <w:keepNext/>
        <w:keepLines/>
        <w:shd w:val="clear" w:color="auto" w:fill="auto"/>
        <w:spacing w:after="16" w:line="230" w:lineRule="exact"/>
      </w:pPr>
      <w:bookmarkStart w:id="8" w:name="bookmark7"/>
      <w:bookmarkStart w:id="9" w:name="bookmark8"/>
      <w:r>
        <w:t>2.1 Окно входа в систему</w:t>
      </w:r>
      <w:bookmarkEnd w:id="8"/>
      <w:bookmarkEnd w:id="9"/>
    </w:p>
    <w:p w:rsidR="00F5290F" w:rsidRDefault="007A666E">
      <w:pPr>
        <w:pStyle w:val="1"/>
        <w:shd w:val="clear" w:color="auto" w:fill="auto"/>
        <w:spacing w:after="0" w:line="432" w:lineRule="exact"/>
        <w:ind w:firstLine="700"/>
        <w:jc w:val="both"/>
      </w:pPr>
      <w:r>
        <w:t>Для начала работы с ЛКК выполните действия:</w:t>
      </w:r>
    </w:p>
    <w:p w:rsidR="00F5290F" w:rsidRDefault="007A666E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432" w:lineRule="exact"/>
        <w:ind w:firstLine="700"/>
        <w:jc w:val="both"/>
      </w:pPr>
      <w:r>
        <w:t>запустите браузер;</w:t>
      </w:r>
    </w:p>
    <w:p w:rsidR="00F5290F" w:rsidRDefault="007A666E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432" w:lineRule="exact"/>
        <w:ind w:firstLine="700"/>
        <w:jc w:val="both"/>
      </w:pPr>
      <w:r>
        <w:t>зайдите на официальный сайт гарантирующего поставщика;</w:t>
      </w:r>
    </w:p>
    <w:p w:rsidR="00F5290F" w:rsidRDefault="007A666E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413" w:lineRule="exact"/>
        <w:ind w:right="220" w:firstLine="700"/>
        <w:jc w:val="both"/>
      </w:pPr>
      <w:r>
        <w:t>перейдите по ссылке на «Личный кабинет для потребителей - юридических лиц и граждан - владельцев нежилых помещений».</w:t>
      </w:r>
    </w:p>
    <w:p w:rsidR="00F5290F" w:rsidRDefault="007A666E">
      <w:pPr>
        <w:pStyle w:val="1"/>
        <w:shd w:val="clear" w:color="auto" w:fill="auto"/>
        <w:spacing w:after="278" w:line="413" w:lineRule="exact"/>
        <w:ind w:firstLine="700"/>
        <w:jc w:val="both"/>
      </w:pPr>
      <w:r>
        <w:t>В результате откроется страница с окном входа в систему (рис. 1).</w:t>
      </w:r>
    </w:p>
    <w:p w:rsidR="00F5290F" w:rsidRDefault="000E11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43225" cy="2238375"/>
            <wp:effectExtent l="0" t="0" r="0" b="0"/>
            <wp:docPr id="1" name="Рисунок 1" descr="C:\Users\RYAZAN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ZAN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0F" w:rsidRDefault="007A666E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</w:pPr>
      <w:bookmarkStart w:id="10" w:name="bookmark9"/>
      <w:r>
        <w:t>Рисунок 1 - Вход в систему</w:t>
      </w:r>
      <w:bookmarkEnd w:id="10"/>
    </w:p>
    <w:p w:rsidR="00F5290F" w:rsidRDefault="00F5290F">
      <w:pPr>
        <w:rPr>
          <w:sz w:val="2"/>
          <w:szCs w:val="2"/>
        </w:rPr>
      </w:pPr>
    </w:p>
    <w:p w:rsidR="00F5290F" w:rsidRDefault="007A666E">
      <w:pPr>
        <w:pStyle w:val="1"/>
        <w:shd w:val="clear" w:color="auto" w:fill="auto"/>
        <w:spacing w:before="78" w:after="0" w:line="413" w:lineRule="exact"/>
        <w:ind w:right="220" w:firstLine="700"/>
        <w:jc w:val="both"/>
        <w:sectPr w:rsidR="00F5290F">
          <w:type w:val="continuous"/>
          <w:pgSz w:w="11905" w:h="16837"/>
          <w:pgMar w:top="346" w:right="629" w:bottom="2773" w:left="1643" w:header="0" w:footer="3" w:gutter="0"/>
          <w:cols w:space="720"/>
          <w:noEndnote/>
          <w:docGrid w:linePitch="360"/>
        </w:sectPr>
      </w:pPr>
      <w:r>
        <w:rPr>
          <w:rStyle w:val="a9"/>
        </w:rPr>
        <w:t>Обратите внимание:</w:t>
      </w:r>
      <w:r>
        <w:t xml:space="preserve"> на странице с окном входа в систему Вам доступна для скачивания краткая инструкция по регистрации. Для того чтобы ее скачать, Вам</w:t>
      </w:r>
    </w:p>
    <w:p w:rsidR="00F5290F" w:rsidRDefault="00F5290F">
      <w:pPr>
        <w:framePr w:w="11909" w:h="435" w:hRule="exact" w:wrap="notBeside" w:vAnchor="text" w:hAnchor="text" w:xAlign="center" w:y="1" w:anchorLock="1"/>
      </w:pPr>
    </w:p>
    <w:p w:rsidR="00F5290F" w:rsidRDefault="007A666E">
      <w:pPr>
        <w:rPr>
          <w:sz w:val="2"/>
          <w:szCs w:val="2"/>
        </w:rPr>
        <w:sectPr w:rsidR="00F529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290F" w:rsidRDefault="007A666E">
      <w:pPr>
        <w:pStyle w:val="30"/>
        <w:framePr w:h="420" w:hSpace="109" w:wrap="around" w:hAnchor="margin" w:x="4689" w:y="9159"/>
        <w:shd w:val="clear" w:color="auto" w:fill="auto"/>
        <w:spacing w:line="420" w:lineRule="exact"/>
        <w:ind w:left="100"/>
      </w:pPr>
      <w:r>
        <w:rPr>
          <w:rStyle w:val="31"/>
        </w:rPr>
        <w:t>©</w:t>
      </w:r>
    </w:p>
    <w:p w:rsidR="00F5290F" w:rsidRDefault="007A666E">
      <w:pPr>
        <w:pStyle w:val="1"/>
        <w:framePr w:h="237" w:wrap="around" w:vAnchor="text" w:hAnchor="margin" w:x="5193" w:y="-15"/>
        <w:shd w:val="clear" w:color="auto" w:fill="auto"/>
        <w:spacing w:after="0" w:line="230" w:lineRule="exact"/>
        <w:ind w:left="100"/>
      </w:pPr>
      <w:r>
        <w:t>в правом верхнем углу окна входа.</w:t>
      </w:r>
    </w:p>
    <w:p w:rsidR="00F5290F" w:rsidRDefault="007A666E">
      <w:pPr>
        <w:pStyle w:val="1"/>
        <w:shd w:val="clear" w:color="auto" w:fill="auto"/>
        <w:spacing w:after="0" w:line="230" w:lineRule="exact"/>
        <w:sectPr w:rsidR="00F5290F">
          <w:type w:val="continuous"/>
          <w:pgSz w:w="11905" w:h="16837"/>
          <w:pgMar w:top="1901" w:right="5283" w:bottom="1311" w:left="1707" w:header="0" w:footer="3" w:gutter="0"/>
          <w:cols w:space="720"/>
          <w:noEndnote/>
          <w:docGrid w:linePitch="360"/>
        </w:sectPr>
      </w:pPr>
      <w:bookmarkStart w:id="11" w:name="bookmark10"/>
      <w:r>
        <w:t>необходимо нажать на голубой знак вопроса</w:t>
      </w:r>
      <w:bookmarkEnd w:id="11"/>
    </w:p>
    <w:p w:rsidR="00F5290F" w:rsidRDefault="00F5290F">
      <w:pPr>
        <w:framePr w:w="12006" w:h="379" w:hRule="exact" w:wrap="notBeside" w:vAnchor="text" w:hAnchor="text" w:xAlign="center" w:y="1" w:anchorLock="1"/>
      </w:pPr>
    </w:p>
    <w:p w:rsidR="00F5290F" w:rsidRDefault="007A666E">
      <w:pPr>
        <w:rPr>
          <w:sz w:val="2"/>
          <w:szCs w:val="2"/>
        </w:rPr>
        <w:sectPr w:rsidR="00F529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290F" w:rsidRDefault="007A666E">
      <w:pPr>
        <w:pStyle w:val="22"/>
        <w:keepNext/>
        <w:keepLines/>
        <w:shd w:val="clear" w:color="auto" w:fill="auto"/>
        <w:spacing w:after="178" w:line="230" w:lineRule="exact"/>
      </w:pPr>
      <w:bookmarkStart w:id="12" w:name="bookmark11"/>
      <w:r>
        <w:t>2.2 Регистрация</w:t>
      </w:r>
      <w:bookmarkEnd w:id="12"/>
    </w:p>
    <w:p w:rsidR="00F5290F" w:rsidRDefault="007A666E">
      <w:pPr>
        <w:pStyle w:val="1"/>
        <w:shd w:val="clear" w:color="auto" w:fill="auto"/>
        <w:spacing w:after="41" w:line="230" w:lineRule="exact"/>
        <w:ind w:firstLine="700"/>
        <w:jc w:val="both"/>
      </w:pPr>
      <w:r>
        <w:t>Для создания новой учетной записи необходимо выполнить действия:</w:t>
      </w:r>
    </w:p>
    <w:p w:rsidR="00F5290F" w:rsidRDefault="007A666E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408" w:lineRule="exact"/>
        <w:ind w:firstLine="700"/>
        <w:jc w:val="both"/>
      </w:pPr>
      <w:r>
        <w:t>на странице входа в систему (рис. 1) перейдите по ссылке «Зарегистрироваться»;</w:t>
      </w:r>
    </w:p>
    <w:p w:rsidR="00F5290F" w:rsidRDefault="007A666E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413" w:lineRule="exact"/>
        <w:ind w:firstLine="700"/>
        <w:jc w:val="both"/>
      </w:pPr>
      <w:r>
        <w:t>на открывшейся странице с формой «Регистрация пользователя» (рис. 2) заполните все поля:</w:t>
      </w:r>
    </w:p>
    <w:p w:rsidR="00F5290F" w:rsidRDefault="007A666E">
      <w:pPr>
        <w:pStyle w:val="1"/>
        <w:shd w:val="clear" w:color="auto" w:fill="auto"/>
        <w:spacing w:after="0" w:line="413" w:lineRule="exact"/>
        <w:ind w:firstLine="1160"/>
        <w:jc w:val="both"/>
      </w:pPr>
      <w:r>
        <w:t>1) логин - самостоятельно созданная Вами комбинация букв, цифр и других допустимых знаков, которая в дальнейшем будет использоваться для ввода в поле «Имя пользователя» при входе в личный кабинет;</w:t>
      </w:r>
      <w:r>
        <w:br w:type="page"/>
      </w:r>
    </w:p>
    <w:p w:rsidR="00F5290F" w:rsidRDefault="007A666E">
      <w:pPr>
        <w:pStyle w:val="1"/>
        <w:numPr>
          <w:ilvl w:val="1"/>
          <w:numId w:val="2"/>
        </w:numPr>
        <w:shd w:val="clear" w:color="auto" w:fill="auto"/>
        <w:tabs>
          <w:tab w:val="left" w:pos="1572"/>
        </w:tabs>
        <w:spacing w:after="0" w:line="413" w:lineRule="exact"/>
        <w:ind w:firstLine="1140"/>
        <w:jc w:val="both"/>
      </w:pPr>
      <w:r>
        <w:lastRenderedPageBreak/>
        <w:t>адрес электронной почты;</w:t>
      </w:r>
    </w:p>
    <w:p w:rsidR="00F5290F" w:rsidRDefault="007A666E">
      <w:pPr>
        <w:pStyle w:val="1"/>
        <w:numPr>
          <w:ilvl w:val="1"/>
          <w:numId w:val="2"/>
        </w:numPr>
        <w:shd w:val="clear" w:color="auto" w:fill="auto"/>
        <w:tabs>
          <w:tab w:val="left" w:pos="1567"/>
        </w:tabs>
        <w:spacing w:after="0" w:line="413" w:lineRule="exact"/>
        <w:ind w:firstLine="1140"/>
        <w:jc w:val="both"/>
      </w:pPr>
      <w:r>
        <w:t>номер телефона (заполняется по желанию);</w:t>
      </w:r>
    </w:p>
    <w:p w:rsidR="00F5290F" w:rsidRDefault="007A666E">
      <w:pPr>
        <w:pStyle w:val="1"/>
        <w:numPr>
          <w:ilvl w:val="1"/>
          <w:numId w:val="2"/>
        </w:numPr>
        <w:shd w:val="clear" w:color="auto" w:fill="auto"/>
        <w:tabs>
          <w:tab w:val="left" w:pos="1565"/>
        </w:tabs>
        <w:spacing w:after="0" w:line="413" w:lineRule="exact"/>
        <w:ind w:firstLine="1140"/>
        <w:jc w:val="both"/>
      </w:pPr>
      <w:r>
        <w:t>пароль - самостоятельно созданная Вами комбинация букв, цифр и других допустимых знаков, которая в дальнейшем будет использоваться для ввода в поле «Пароль» при входе в личный кабинет;</w:t>
      </w:r>
    </w:p>
    <w:p w:rsidR="00F5290F" w:rsidRDefault="007A666E">
      <w:pPr>
        <w:pStyle w:val="1"/>
        <w:numPr>
          <w:ilvl w:val="1"/>
          <w:numId w:val="2"/>
        </w:numPr>
        <w:shd w:val="clear" w:color="auto" w:fill="auto"/>
        <w:tabs>
          <w:tab w:val="left" w:pos="1562"/>
        </w:tabs>
        <w:spacing w:after="0" w:line="413" w:lineRule="exact"/>
        <w:ind w:firstLine="1140"/>
        <w:jc w:val="both"/>
      </w:pPr>
      <w:r>
        <w:t>подтверждение пароля;</w:t>
      </w:r>
    </w:p>
    <w:p w:rsidR="00F5290F" w:rsidRDefault="007A666E">
      <w:pPr>
        <w:pStyle w:val="1"/>
        <w:numPr>
          <w:ilvl w:val="1"/>
          <w:numId w:val="2"/>
        </w:numPr>
        <w:shd w:val="clear" w:color="auto" w:fill="auto"/>
        <w:tabs>
          <w:tab w:val="left" w:pos="1558"/>
        </w:tabs>
        <w:spacing w:after="578" w:line="413" w:lineRule="exact"/>
        <w:ind w:firstLine="1140"/>
        <w:jc w:val="both"/>
      </w:pPr>
      <w:r>
        <w:t>указанный код авторизации.</w:t>
      </w:r>
    </w:p>
    <w:p w:rsidR="00F5290F" w:rsidRDefault="007A666E">
      <w:pPr>
        <w:pStyle w:val="24"/>
        <w:framePr w:wrap="notBeside" w:vAnchor="text" w:hAnchor="text" w:xAlign="center" w:y="1"/>
        <w:shd w:val="clear" w:color="auto" w:fill="auto"/>
        <w:spacing w:line="110" w:lineRule="exact"/>
        <w:jc w:val="center"/>
      </w:pPr>
      <w:r>
        <w:rPr>
          <w:rStyle w:val="25"/>
        </w:rPr>
        <w:t>Регистрация пользователя</w:t>
      </w:r>
    </w:p>
    <w:p w:rsidR="00F5290F" w:rsidRDefault="000E11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371725" cy="2819400"/>
            <wp:effectExtent l="0" t="0" r="0" b="0"/>
            <wp:docPr id="2" name="Рисунок 2" descr="C:\Users\RYAZAN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ZAN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0F" w:rsidRDefault="007A666E">
      <w:pPr>
        <w:pStyle w:val="24"/>
        <w:framePr w:wrap="notBeside" w:vAnchor="text" w:hAnchor="text" w:xAlign="center" w:y="1"/>
        <w:shd w:val="clear" w:color="auto" w:fill="auto"/>
        <w:spacing w:line="110" w:lineRule="exact"/>
        <w:jc w:val="center"/>
      </w:pPr>
      <w:r>
        <w:rPr>
          <w:rStyle w:val="26"/>
        </w:rPr>
        <w:t>Войти</w:t>
      </w:r>
    </w:p>
    <w:p w:rsidR="00F5290F" w:rsidRDefault="00F5290F">
      <w:pPr>
        <w:rPr>
          <w:sz w:val="2"/>
          <w:szCs w:val="2"/>
        </w:rPr>
      </w:pPr>
    </w:p>
    <w:p w:rsidR="00F5290F" w:rsidRDefault="007A666E">
      <w:pPr>
        <w:pStyle w:val="1"/>
        <w:shd w:val="clear" w:color="auto" w:fill="auto"/>
        <w:spacing w:before="814" w:after="92" w:line="230" w:lineRule="exact"/>
        <w:ind w:left="2740"/>
      </w:pPr>
      <w:bookmarkStart w:id="13" w:name="bookmark12"/>
      <w:r>
        <w:t>Рисунок 2 - Регистрация пользователя</w:t>
      </w:r>
      <w:bookmarkEnd w:id="13"/>
    </w:p>
    <w:p w:rsidR="00F5290F" w:rsidRDefault="007A666E">
      <w:pPr>
        <w:pStyle w:val="1"/>
        <w:shd w:val="clear" w:color="auto" w:fill="auto"/>
        <w:spacing w:after="0" w:line="413" w:lineRule="exact"/>
        <w:ind w:firstLine="700"/>
        <w:jc w:val="both"/>
      </w:pPr>
      <w:r>
        <w:t>После заполнения полей формы регистрации на электронную почту Вам придет письмо со ссылкой для подтверждения электронного адреса. Для завершения процесса регистрации и дальнейшей возможности привязки договора в Личном кабинете необходимо перейти по данной ссылке. После успешной регистрации откроется Ваш личный кабинет на закладке «Профиль» (рис. 3).</w:t>
      </w:r>
      <w:r>
        <w:br w:type="page"/>
      </w:r>
    </w:p>
    <w:p w:rsidR="00F5290F" w:rsidRDefault="000E116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34075" cy="2752725"/>
            <wp:effectExtent l="0" t="0" r="0" b="0"/>
            <wp:docPr id="3" name="Рисунок 3" descr="C:\Users\RYAZAN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AZAN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0F" w:rsidRDefault="007A666E">
      <w:pPr>
        <w:pStyle w:val="a8"/>
        <w:framePr w:wrap="notBeside" w:vAnchor="text" w:hAnchor="text" w:xAlign="center" w:y="1"/>
        <w:shd w:val="clear" w:color="auto" w:fill="auto"/>
        <w:spacing w:line="230" w:lineRule="exact"/>
        <w:jc w:val="center"/>
      </w:pPr>
      <w:bookmarkStart w:id="14" w:name="bookmark13"/>
      <w:r>
        <w:t>Рисунок 3 - закладка Профиль в Личном кабинете</w:t>
      </w:r>
      <w:bookmarkEnd w:id="14"/>
    </w:p>
    <w:p w:rsidR="00F5290F" w:rsidRDefault="00F5290F">
      <w:pPr>
        <w:rPr>
          <w:sz w:val="2"/>
          <w:szCs w:val="2"/>
        </w:rPr>
      </w:pPr>
    </w:p>
    <w:p w:rsidR="00F5290F" w:rsidRDefault="007A666E">
      <w:pPr>
        <w:pStyle w:val="1"/>
        <w:shd w:val="clear" w:color="auto" w:fill="auto"/>
        <w:spacing w:before="203" w:after="0" w:line="413" w:lineRule="exact"/>
        <w:ind w:left="80" w:right="60" w:firstLine="780"/>
        <w:jc w:val="both"/>
        <w:sectPr w:rsidR="00F5290F">
          <w:type w:val="continuous"/>
          <w:pgSz w:w="11905" w:h="16837"/>
          <w:pgMar w:top="1116" w:right="802" w:bottom="1311" w:left="1619" w:header="0" w:footer="3" w:gutter="0"/>
          <w:cols w:space="720"/>
          <w:noEndnote/>
          <w:docGrid w:linePitch="360"/>
        </w:sectPr>
      </w:pPr>
      <w:r>
        <w:rPr>
          <w:rStyle w:val="aa"/>
        </w:rPr>
        <w:t>Обратите внимание:</w:t>
      </w:r>
      <w:r>
        <w:t xml:space="preserve"> на данной странице Вашего Личного кабинета Вам доступна для скачивания полная инструкция по работе с Личным кабинетом. Для того чтобы ее</w:t>
      </w:r>
    </w:p>
    <w:p w:rsidR="00F5290F" w:rsidRDefault="00F5290F">
      <w:pPr>
        <w:framePr w:w="11909" w:h="279" w:hRule="exact" w:wrap="notBeside" w:vAnchor="text" w:hAnchor="text" w:xAlign="center" w:y="1" w:anchorLock="1"/>
      </w:pPr>
    </w:p>
    <w:p w:rsidR="00F5290F" w:rsidRDefault="007A666E">
      <w:pPr>
        <w:rPr>
          <w:sz w:val="2"/>
          <w:szCs w:val="2"/>
        </w:rPr>
        <w:sectPr w:rsidR="00F529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290F" w:rsidRDefault="007A666E">
      <w:pPr>
        <w:pStyle w:val="40"/>
        <w:framePr w:h="710" w:hSpace="138" w:wrap="around" w:hAnchor="margin" w:x="6297" w:y="6066"/>
        <w:shd w:val="clear" w:color="auto" w:fill="auto"/>
        <w:spacing w:line="710" w:lineRule="exact"/>
        <w:ind w:left="100"/>
      </w:pPr>
      <w:r>
        <w:rPr>
          <w:rStyle w:val="41"/>
        </w:rPr>
        <w:t>о</w:t>
      </w:r>
    </w:p>
    <w:p w:rsidR="00F5290F" w:rsidRDefault="007A666E">
      <w:pPr>
        <w:pStyle w:val="1"/>
        <w:framePr w:h="237" w:wrap="around" w:vAnchor="text" w:hAnchor="margin" w:x="6835" w:y="-15"/>
        <w:shd w:val="clear" w:color="auto" w:fill="auto"/>
        <w:spacing w:after="0" w:line="230" w:lineRule="exact"/>
        <w:ind w:left="100"/>
      </w:pPr>
      <w:r>
        <w:t>в правом верхнем углу</w:t>
      </w:r>
    </w:p>
    <w:p w:rsidR="00F5290F" w:rsidRDefault="007A666E">
      <w:pPr>
        <w:pStyle w:val="1"/>
        <w:shd w:val="clear" w:color="auto" w:fill="auto"/>
        <w:spacing w:after="0" w:line="413" w:lineRule="exact"/>
        <w:jc w:val="both"/>
        <w:sectPr w:rsidR="00F5290F">
          <w:type w:val="continuous"/>
          <w:pgSz w:w="11905" w:h="16837"/>
          <w:pgMar w:top="1718" w:right="3708" w:bottom="1540" w:left="1702" w:header="0" w:footer="3" w:gutter="0"/>
          <w:cols w:space="720"/>
          <w:noEndnote/>
          <w:docGrid w:linePitch="360"/>
        </w:sectPr>
      </w:pPr>
      <w:bookmarkStart w:id="15" w:name="bookmark14"/>
      <w:r>
        <w:t>скачать, Вам необходимо нажать на голубой знак вопроса ЛКК.</w:t>
      </w:r>
      <w:bookmarkEnd w:id="15"/>
    </w:p>
    <w:p w:rsidR="00F5290F" w:rsidRDefault="00F5290F">
      <w:pPr>
        <w:framePr w:w="11911" w:h="348" w:hRule="exact" w:wrap="notBeside" w:vAnchor="text" w:hAnchor="text" w:xAlign="center" w:y="1" w:anchorLock="1"/>
      </w:pPr>
    </w:p>
    <w:p w:rsidR="00F5290F" w:rsidRDefault="007A666E">
      <w:pPr>
        <w:rPr>
          <w:sz w:val="2"/>
          <w:szCs w:val="2"/>
        </w:rPr>
        <w:sectPr w:rsidR="00F5290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290F" w:rsidRDefault="007A666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10"/>
        </w:tabs>
        <w:spacing w:after="24" w:line="230" w:lineRule="exact"/>
      </w:pPr>
      <w:bookmarkStart w:id="16" w:name="bookmark15"/>
      <w:r>
        <w:t>Вход для авторизированных / зарегистрированных пользователей</w:t>
      </w:r>
      <w:bookmarkEnd w:id="16"/>
    </w:p>
    <w:p w:rsidR="00F5290F" w:rsidRDefault="007A666E">
      <w:pPr>
        <w:pStyle w:val="1"/>
        <w:shd w:val="clear" w:color="auto" w:fill="auto"/>
        <w:spacing w:after="0" w:line="422" w:lineRule="exact"/>
        <w:ind w:firstLine="700"/>
        <w:jc w:val="both"/>
      </w:pPr>
      <w:r>
        <w:t>При последующих обращениях к Личному кабинету на странице входа в систему (рис. 1) выполните следующие действия:</w:t>
      </w:r>
    </w:p>
    <w:p w:rsidR="00F5290F" w:rsidRDefault="007A666E">
      <w:pPr>
        <w:pStyle w:val="1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422" w:lineRule="exact"/>
        <w:ind w:firstLine="700"/>
        <w:jc w:val="both"/>
      </w:pPr>
      <w:r>
        <w:t>в поле «Имя пользователя» введите логин, который был Вами придуман при регистрации (см. п. 2.2);</w:t>
      </w:r>
    </w:p>
    <w:p w:rsidR="00F5290F" w:rsidRDefault="007A666E">
      <w:pPr>
        <w:pStyle w:val="1"/>
        <w:numPr>
          <w:ilvl w:val="0"/>
          <w:numId w:val="4"/>
        </w:numPr>
        <w:shd w:val="clear" w:color="auto" w:fill="auto"/>
        <w:tabs>
          <w:tab w:val="left" w:pos="1133"/>
        </w:tabs>
        <w:spacing w:after="0" w:line="422" w:lineRule="exact"/>
        <w:ind w:firstLine="700"/>
        <w:jc w:val="both"/>
      </w:pPr>
      <w:bookmarkStart w:id="17" w:name="bookmark16"/>
      <w:r>
        <w:t>в поле «Пароль» введите пароль, который был Вами придуман при регистрации (если Вы забыли пароль, то выполните действия, описанные в п. 2.4);</w:t>
      </w:r>
      <w:bookmarkEnd w:id="17"/>
    </w:p>
    <w:p w:rsidR="00F5290F" w:rsidRDefault="007A666E">
      <w:pPr>
        <w:pStyle w:val="1"/>
        <w:numPr>
          <w:ilvl w:val="0"/>
          <w:numId w:val="4"/>
        </w:numPr>
        <w:shd w:val="clear" w:color="auto" w:fill="auto"/>
        <w:tabs>
          <w:tab w:val="left" w:pos="1132"/>
        </w:tabs>
        <w:spacing w:after="274" w:line="422" w:lineRule="exact"/>
        <w:ind w:firstLine="700"/>
        <w:jc w:val="both"/>
      </w:pPr>
      <w:r>
        <w:t>нажмите кнопку «Войти».</w:t>
      </w:r>
    </w:p>
    <w:p w:rsidR="00F5290F" w:rsidRDefault="007A666E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10"/>
        </w:tabs>
        <w:spacing w:after="178" w:line="230" w:lineRule="exact"/>
      </w:pPr>
      <w:bookmarkStart w:id="18" w:name="bookmark17"/>
      <w:r>
        <w:t>Восстановление пароля</w:t>
      </w:r>
      <w:bookmarkEnd w:id="18"/>
    </w:p>
    <w:p w:rsidR="00F5290F" w:rsidRDefault="007A666E">
      <w:pPr>
        <w:pStyle w:val="1"/>
        <w:shd w:val="clear" w:color="auto" w:fill="auto"/>
        <w:spacing w:after="178" w:line="230" w:lineRule="exact"/>
        <w:ind w:firstLine="700"/>
        <w:jc w:val="both"/>
      </w:pPr>
      <w:r>
        <w:t>Если Вы забыли пароль, то выполните действия (рис. 4):</w:t>
      </w:r>
    </w:p>
    <w:p w:rsidR="00F5290F" w:rsidRDefault="007A666E">
      <w:pPr>
        <w:pStyle w:val="1"/>
        <w:numPr>
          <w:ilvl w:val="0"/>
          <w:numId w:val="4"/>
        </w:numPr>
        <w:shd w:val="clear" w:color="auto" w:fill="auto"/>
        <w:tabs>
          <w:tab w:val="left" w:pos="1132"/>
        </w:tabs>
        <w:spacing w:after="32" w:line="230" w:lineRule="exact"/>
        <w:ind w:firstLine="700"/>
        <w:jc w:val="both"/>
      </w:pPr>
      <w:r>
        <w:t>на странице входа в ЛКК нажмите ссылку «Забыли пароль?»;</w:t>
      </w:r>
    </w:p>
    <w:p w:rsidR="00F5290F" w:rsidRDefault="007A666E">
      <w:pPr>
        <w:pStyle w:val="1"/>
        <w:numPr>
          <w:ilvl w:val="0"/>
          <w:numId w:val="4"/>
        </w:numPr>
        <w:shd w:val="clear" w:color="auto" w:fill="auto"/>
        <w:tabs>
          <w:tab w:val="left" w:pos="1133"/>
        </w:tabs>
        <w:spacing w:after="0" w:line="413" w:lineRule="exact"/>
        <w:ind w:firstLine="700"/>
        <w:jc w:val="both"/>
      </w:pPr>
      <w:r>
        <w:t>в открывшейся форме введите логин и адрес электронной почты, указанные при регистрации;</w:t>
      </w:r>
    </w:p>
    <w:p w:rsidR="00F5290F" w:rsidRDefault="007A666E">
      <w:pPr>
        <w:pStyle w:val="1"/>
        <w:numPr>
          <w:ilvl w:val="0"/>
          <w:numId w:val="4"/>
        </w:numPr>
        <w:shd w:val="clear" w:color="auto" w:fill="auto"/>
        <w:tabs>
          <w:tab w:val="left" w:pos="1132"/>
        </w:tabs>
        <w:spacing w:after="0" w:line="230" w:lineRule="exact"/>
        <w:ind w:firstLine="700"/>
        <w:jc w:val="both"/>
      </w:pPr>
      <w:r>
        <w:t>нажмите кнопку «Сбросить пароль».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"/>
        <w:gridCol w:w="3322"/>
        <w:gridCol w:w="974"/>
        <w:gridCol w:w="288"/>
      </w:tblGrid>
      <w:tr w:rsidR="00F5290F">
        <w:trPr>
          <w:trHeight w:val="792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61"/>
              </w:rPr>
              <w:lastRenderedPageBreak/>
              <w:t xml:space="preserve">Введите логин пользователя </w:t>
            </w:r>
            <w:r>
              <w:rPr>
                <w:rStyle w:val="62"/>
              </w:rPr>
              <w:t xml:space="preserve">и </w:t>
            </w:r>
            <w:r>
              <w:rPr>
                <w:rStyle w:val="61"/>
                <w:lang w:val="en-US"/>
              </w:rPr>
              <w:t>e</w:t>
            </w:r>
            <w:r w:rsidRPr="00B71B74">
              <w:rPr>
                <w:rStyle w:val="61"/>
                <w:lang w:val="ru-RU"/>
              </w:rPr>
              <w:t>-</w:t>
            </w:r>
            <w:r>
              <w:rPr>
                <w:rStyle w:val="61"/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rPr>
                <w:rStyle w:val="91"/>
              </w:rPr>
              <w:t>•</w:t>
            </w:r>
          </w:p>
        </w:tc>
      </w:tr>
      <w:tr w:rsidR="00F5290F">
        <w:trPr>
          <w:trHeight w:val="557"/>
          <w:jc w:val="center"/>
        </w:trPr>
        <w:tc>
          <w:tcPr>
            <w:tcW w:w="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90F">
        <w:trPr>
          <w:trHeight w:val="211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90F">
        <w:trPr>
          <w:trHeight w:val="566"/>
          <w:jc w:val="center"/>
        </w:trPr>
        <w:tc>
          <w:tcPr>
            <w:tcW w:w="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292B2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hyperlink r:id="rId12" w:history="1">
              <w:r w:rsidR="007A666E">
                <w:rPr>
                  <w:rStyle w:val="a3"/>
                  <w:lang w:val="en-US"/>
                </w:rPr>
                <w:t>user@example.com</w:t>
              </w:r>
            </w:hyperlink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90F">
        <w:trPr>
          <w:trHeight w:val="216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90F">
        <w:trPr>
          <w:trHeight w:val="542"/>
          <w:jc w:val="center"/>
        </w:trPr>
        <w:tc>
          <w:tcPr>
            <w:tcW w:w="221" w:type="dxa"/>
            <w:tcBorders>
              <w:lef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shd w:val="clear" w:color="auto" w:fill="000000"/>
          </w:tcPr>
          <w:p w:rsidR="00F5290F" w:rsidRDefault="007A666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rPr>
                <w:rStyle w:val="71"/>
              </w:rPr>
              <w:t>Сбросить пароль</w:t>
            </w:r>
          </w:p>
        </w:tc>
        <w:tc>
          <w:tcPr>
            <w:tcW w:w="974" w:type="dxa"/>
            <w:shd w:val="clear" w:color="auto" w:fill="000000"/>
          </w:tcPr>
          <w:p w:rsidR="00F5290F" w:rsidRDefault="007A666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81"/>
              </w:rPr>
              <w:t>&gt;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290F">
        <w:trPr>
          <w:trHeight w:val="922"/>
          <w:jc w:val="center"/>
        </w:trPr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90F" w:rsidRDefault="00F529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90F" w:rsidRDefault="007A666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rPr>
                <w:rStyle w:val="72"/>
              </w:rPr>
              <w:t xml:space="preserve">Войти </w:t>
            </w:r>
            <w:r>
              <w:rPr>
                <w:rStyle w:val="73"/>
              </w:rPr>
              <w:t>|</w:t>
            </w:r>
          </w:p>
        </w:tc>
      </w:tr>
    </w:tbl>
    <w:p w:rsidR="00F5290F" w:rsidRDefault="00F5290F">
      <w:pPr>
        <w:rPr>
          <w:sz w:val="2"/>
          <w:szCs w:val="2"/>
        </w:rPr>
      </w:pPr>
    </w:p>
    <w:p w:rsidR="00F5290F" w:rsidRDefault="007A666E">
      <w:pPr>
        <w:pStyle w:val="1"/>
        <w:shd w:val="clear" w:color="auto" w:fill="auto"/>
        <w:spacing w:before="394" w:after="78" w:line="230" w:lineRule="exact"/>
        <w:ind w:left="2840"/>
      </w:pPr>
      <w:bookmarkStart w:id="19" w:name="bookmark18"/>
      <w:r>
        <w:t>Рисунок 4 - Восстановление пароля</w:t>
      </w:r>
      <w:bookmarkEnd w:id="19"/>
    </w:p>
    <w:p w:rsidR="00F5290F" w:rsidRDefault="007A666E">
      <w:pPr>
        <w:pStyle w:val="1"/>
        <w:shd w:val="clear" w:color="auto" w:fill="auto"/>
        <w:spacing w:after="0" w:line="418" w:lineRule="exact"/>
        <w:ind w:firstLine="700"/>
        <w:jc w:val="both"/>
      </w:pPr>
      <w:r>
        <w:t>После проверки системой соответствия сочетания «логин + электронная почта» на указанный почтовый адрес будет отправлено письмо с новым паролем.</w:t>
      </w:r>
    </w:p>
    <w:p w:rsidR="00F5290F" w:rsidRDefault="007A666E">
      <w:pPr>
        <w:pStyle w:val="11"/>
        <w:keepNext/>
        <w:keepLines/>
        <w:shd w:val="clear" w:color="auto" w:fill="auto"/>
        <w:spacing w:before="0" w:after="92" w:line="230" w:lineRule="exact"/>
        <w:ind w:firstLine="700"/>
        <w:jc w:val="both"/>
      </w:pPr>
      <w:bookmarkStart w:id="20" w:name="bookmark19"/>
      <w:bookmarkStart w:id="21" w:name="bookmark20"/>
      <w:r>
        <w:t>3 СЛУЖБА ПОДДЕРЖКИ ПОЛЬЗОВАТЕЛЕЙ</w:t>
      </w:r>
      <w:bookmarkEnd w:id="20"/>
      <w:bookmarkEnd w:id="21"/>
    </w:p>
    <w:p w:rsidR="00F5290F" w:rsidRDefault="007A666E">
      <w:pPr>
        <w:pStyle w:val="1"/>
        <w:shd w:val="clear" w:color="auto" w:fill="auto"/>
        <w:spacing w:after="0" w:line="413" w:lineRule="exact"/>
        <w:ind w:right="60" w:firstLine="700"/>
        <w:jc w:val="both"/>
      </w:pPr>
      <w:r>
        <w:t>Получить консультацию по регистрации и работе в «Личном кабинете для потребителей - юридических лиц и граждан - владельцев нежилых помещений» Вы можете по телефонам информационно-справочной службы гарантирующего поставщика.</w:t>
      </w:r>
    </w:p>
    <w:sectPr w:rsidR="00F5290F">
      <w:type w:val="continuous"/>
      <w:pgSz w:w="11905" w:h="16837"/>
      <w:pgMar w:top="490" w:right="850" w:bottom="1541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25" w:rsidRDefault="00292B25">
      <w:r>
        <w:separator/>
      </w:r>
    </w:p>
  </w:endnote>
  <w:endnote w:type="continuationSeparator" w:id="0">
    <w:p w:rsidR="00292B25" w:rsidRDefault="0029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0F" w:rsidRDefault="007A666E">
    <w:pPr>
      <w:pStyle w:val="a6"/>
      <w:framePr w:w="12092" w:h="211" w:wrap="none" w:vAnchor="text" w:hAnchor="page" w:x="-92" w:y="-1050"/>
      <w:shd w:val="clear" w:color="auto" w:fill="auto"/>
      <w:ind w:left="9782"/>
    </w:pPr>
    <w:r>
      <w:rPr>
        <w:rStyle w:val="115pt"/>
      </w:rPr>
      <w:t>Версия 1.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25" w:rsidRDefault="00292B25"/>
  </w:footnote>
  <w:footnote w:type="continuationSeparator" w:id="0">
    <w:p w:rsidR="00292B25" w:rsidRDefault="00292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0F" w:rsidRDefault="007A666E">
    <w:pPr>
      <w:pStyle w:val="a6"/>
      <w:framePr w:w="12092" w:h="624" w:wrap="none" w:vAnchor="text" w:hAnchor="page" w:x="-92" w:y="515"/>
      <w:shd w:val="clear" w:color="auto" w:fill="auto"/>
      <w:ind w:left="2045"/>
    </w:pPr>
    <w:r>
      <w:fldChar w:fldCharType="begin"/>
    </w:r>
    <w:r>
      <w:instrText xml:space="preserve"> PAGE \* MERGEFORMAT </w:instrText>
    </w:r>
    <w:r>
      <w:fldChar w:fldCharType="separate"/>
    </w:r>
    <w:r w:rsidR="00B71B74" w:rsidRPr="00B71B74">
      <w:rPr>
        <w:rStyle w:val="115pt"/>
        <w:noProof/>
      </w:rPr>
      <w:t>2</w:t>
    </w:r>
    <w:r>
      <w:rPr>
        <w:rStyle w:val="115pt"/>
      </w:rPr>
      <w:fldChar w:fldCharType="end"/>
    </w:r>
  </w:p>
  <w:p w:rsidR="00F5290F" w:rsidRDefault="007A666E">
    <w:pPr>
      <w:pStyle w:val="a6"/>
      <w:framePr w:w="12092" w:h="624" w:wrap="none" w:vAnchor="text" w:hAnchor="page" w:x="-92" w:y="515"/>
      <w:shd w:val="clear" w:color="auto" w:fill="auto"/>
      <w:ind w:left="2045"/>
    </w:pPr>
    <w:r>
      <w:rPr>
        <w:rStyle w:val="115pt"/>
      </w:rPr>
      <w:t>Сервис «Личный кабинет клиента - юридического лица». Руководство пользователя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FB8"/>
    <w:multiLevelType w:val="multilevel"/>
    <w:tmpl w:val="01741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22428"/>
    <w:multiLevelType w:val="multilevel"/>
    <w:tmpl w:val="8F5ADB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79C3"/>
    <w:multiLevelType w:val="multilevel"/>
    <w:tmpl w:val="DDA6D17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1C5331"/>
    <w:multiLevelType w:val="multilevel"/>
    <w:tmpl w:val="74AEA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0F"/>
    <w:rsid w:val="000E1166"/>
    <w:rsid w:val="00292B25"/>
    <w:rsid w:val="007A666E"/>
    <w:rsid w:val="00B71B74"/>
    <w:rsid w:val="00F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DC85-9CA1-4523-8FFE-5318AB94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23">
    <w:name w:val="Подпись к картинке (2)_"/>
    <w:basedOn w:val="a0"/>
    <w:link w:val="2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">
    <w:name w:val="Подпись к картинке (2)"/>
    <w:basedOn w:val="23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6">
    <w:name w:val="Подпись к картинке (2)"/>
    <w:basedOn w:val="23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">
    <w:name w:val="Основной текст (6)"/>
    <w:basedOn w:val="6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2">
    <w:name w:val="Основной текст (6)"/>
    <w:basedOn w:val="6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3">
    <w:name w:val="Основной текст (6)"/>
    <w:basedOn w:val="6"/>
    <w:rPr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71">
    <w:name w:val="Основной текст (7)"/>
    <w:basedOn w:val="7"/>
    <w:rPr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22"/>
      <w:szCs w:val="22"/>
    </w:rPr>
  </w:style>
  <w:style w:type="character" w:customStyle="1" w:styleId="72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3">
    <w:name w:val="Основной текст (7)"/>
    <w:basedOn w:val="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0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540" w:line="0" w:lineRule="atLeast"/>
      <w:ind w:hanging="4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pPr>
      <w:shd w:val="clear" w:color="auto" w:fill="FFFFFF"/>
      <w:spacing w:before="420"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71"/>
      <w:szCs w:val="7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ser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Екатерина Николаевна</dc:creator>
  <cp:keywords/>
  <cp:lastModifiedBy>Гридина Зинаида Владимировна</cp:lastModifiedBy>
  <cp:revision>2</cp:revision>
  <dcterms:created xsi:type="dcterms:W3CDTF">2019-10-24T07:35:00Z</dcterms:created>
  <dcterms:modified xsi:type="dcterms:W3CDTF">2019-10-24T07:35:00Z</dcterms:modified>
</cp:coreProperties>
</file>