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5524" w14:textId="77777777" w:rsidR="00433A30" w:rsidRDefault="00691B81" w:rsidP="00616494">
      <w:pPr>
        <w:tabs>
          <w:tab w:val="left" w:pos="234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C36D94">
        <w:rPr>
          <w:rFonts w:ascii="Times New Roman" w:hAnsi="Times New Roman" w:cs="Times New Roman"/>
          <w:sz w:val="28"/>
          <w:szCs w:val="28"/>
        </w:rPr>
        <w:tab/>
      </w:r>
    </w:p>
    <w:p w14:paraId="75872433" w14:textId="77777777" w:rsidR="00433A30" w:rsidRPr="006B1654" w:rsidRDefault="00433A30" w:rsidP="00616494">
      <w:pPr>
        <w:spacing w:after="0" w:line="30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C84B222" w14:textId="77777777" w:rsidR="00433A30" w:rsidRDefault="00433A30" w:rsidP="0061649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ПРОВЕДЕНИИ АКЦИИ ДЛЯ БЫТОВЫХ</w:t>
      </w:r>
    </w:p>
    <w:p w14:paraId="69B2BB0F" w14:textId="62667EA8" w:rsidR="00433A30" w:rsidRDefault="00433A30" w:rsidP="0061649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АБОНЕНТОВ «</w:t>
      </w:r>
      <w:r w:rsidR="00D85E10">
        <w:rPr>
          <w:rFonts w:ascii="Times New Roman" w:hAnsi="Times New Roman"/>
          <w:b/>
          <w:sz w:val="28"/>
          <w:szCs w:val="28"/>
        </w:rPr>
        <w:t>Зарегистрируйся и</w:t>
      </w:r>
      <w:r w:rsidR="00C22B66">
        <w:rPr>
          <w:rFonts w:ascii="Times New Roman" w:hAnsi="Times New Roman"/>
          <w:b/>
          <w:sz w:val="28"/>
          <w:szCs w:val="28"/>
        </w:rPr>
        <w:t>/или</w:t>
      </w:r>
      <w:r w:rsidR="00D85E10">
        <w:rPr>
          <w:rFonts w:ascii="Times New Roman" w:hAnsi="Times New Roman"/>
          <w:b/>
          <w:sz w:val="28"/>
          <w:szCs w:val="28"/>
        </w:rPr>
        <w:t xml:space="preserve"> п</w:t>
      </w:r>
      <w:r w:rsidR="00DB742C">
        <w:rPr>
          <w:rFonts w:ascii="Times New Roman" w:hAnsi="Times New Roman"/>
          <w:b/>
          <w:sz w:val="28"/>
          <w:szCs w:val="28"/>
        </w:rPr>
        <w:t>ередай показания</w:t>
      </w:r>
      <w:r w:rsidR="00C22B66">
        <w:rPr>
          <w:rFonts w:ascii="Times New Roman" w:hAnsi="Times New Roman"/>
          <w:b/>
          <w:sz w:val="28"/>
          <w:szCs w:val="28"/>
        </w:rPr>
        <w:t xml:space="preserve"> в</w:t>
      </w:r>
      <w:r w:rsidR="00771C67">
        <w:rPr>
          <w:rFonts w:ascii="Times New Roman" w:hAnsi="Times New Roman"/>
          <w:b/>
          <w:sz w:val="28"/>
          <w:szCs w:val="28"/>
        </w:rPr>
        <w:t xml:space="preserve"> Личном кабинете клиента</w:t>
      </w:r>
      <w:r w:rsidR="00DB742C">
        <w:rPr>
          <w:rFonts w:ascii="Times New Roman" w:hAnsi="Times New Roman"/>
          <w:b/>
          <w:sz w:val="28"/>
          <w:szCs w:val="28"/>
        </w:rPr>
        <w:t xml:space="preserve"> - получи скидку на </w:t>
      </w:r>
      <w:proofErr w:type="spellStart"/>
      <w:r w:rsidR="00DB742C">
        <w:rPr>
          <w:rFonts w:ascii="Times New Roman" w:hAnsi="Times New Roman"/>
          <w:b/>
          <w:sz w:val="28"/>
          <w:szCs w:val="28"/>
        </w:rPr>
        <w:t>электро</w:t>
      </w:r>
      <w:proofErr w:type="spellEnd"/>
      <w:r w:rsidR="0091194E">
        <w:rPr>
          <w:rFonts w:ascii="Times New Roman" w:hAnsi="Times New Roman"/>
          <w:b/>
          <w:sz w:val="28"/>
          <w:szCs w:val="28"/>
        </w:rPr>
        <w:t xml:space="preserve"> и светотехническую продукцию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8BF2032" w14:textId="77777777" w:rsidR="00433A30" w:rsidRDefault="00433A30" w:rsidP="00616494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42C74D" w14:textId="2098F39B" w:rsidR="00433A30" w:rsidRPr="00463246" w:rsidRDefault="00433A30" w:rsidP="00771C67">
      <w:pPr>
        <w:numPr>
          <w:ilvl w:val="0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 xml:space="preserve">Условия </w:t>
      </w:r>
      <w:r w:rsidR="00771C67">
        <w:rPr>
          <w:rFonts w:ascii="Times New Roman" w:hAnsi="Times New Roman"/>
          <w:b/>
        </w:rPr>
        <w:t>А</w:t>
      </w:r>
      <w:r w:rsidRPr="00463246">
        <w:rPr>
          <w:rFonts w:ascii="Times New Roman" w:hAnsi="Times New Roman"/>
          <w:b/>
        </w:rPr>
        <w:t>кции для бытовых абонентов «</w:t>
      </w:r>
      <w:r w:rsidR="00D85E10" w:rsidRPr="00D85E10">
        <w:rPr>
          <w:rFonts w:ascii="Times New Roman" w:hAnsi="Times New Roman"/>
          <w:b/>
          <w:sz w:val="28"/>
          <w:szCs w:val="28"/>
        </w:rPr>
        <w:t>Зарегистрируйся и</w:t>
      </w:r>
      <w:r w:rsidR="00C22B66">
        <w:rPr>
          <w:rFonts w:ascii="Times New Roman" w:hAnsi="Times New Roman"/>
          <w:b/>
          <w:sz w:val="28"/>
          <w:szCs w:val="28"/>
        </w:rPr>
        <w:t>/или</w:t>
      </w:r>
      <w:r w:rsidR="00D85E10" w:rsidRPr="00D85E10">
        <w:rPr>
          <w:rFonts w:ascii="Times New Roman" w:hAnsi="Times New Roman"/>
          <w:b/>
          <w:sz w:val="28"/>
          <w:szCs w:val="28"/>
        </w:rPr>
        <w:t xml:space="preserve"> п</w:t>
      </w:r>
      <w:r w:rsidR="00DB742C" w:rsidRPr="00D85E10">
        <w:rPr>
          <w:rFonts w:ascii="Times New Roman" w:hAnsi="Times New Roman"/>
          <w:b/>
          <w:sz w:val="28"/>
          <w:szCs w:val="28"/>
        </w:rPr>
        <w:t xml:space="preserve">ередай показания </w:t>
      </w:r>
      <w:r w:rsidR="00C22B66">
        <w:rPr>
          <w:rFonts w:ascii="Times New Roman" w:hAnsi="Times New Roman"/>
          <w:b/>
          <w:sz w:val="28"/>
          <w:szCs w:val="28"/>
        </w:rPr>
        <w:t xml:space="preserve">в </w:t>
      </w:r>
      <w:r w:rsidR="00771C67">
        <w:rPr>
          <w:rFonts w:ascii="Times New Roman" w:hAnsi="Times New Roman"/>
          <w:b/>
          <w:sz w:val="28"/>
          <w:szCs w:val="28"/>
        </w:rPr>
        <w:t>Личном кабинете клиента</w:t>
      </w:r>
      <w:r w:rsidR="00DB742C" w:rsidRPr="00D85E10">
        <w:rPr>
          <w:rFonts w:ascii="Times New Roman" w:hAnsi="Times New Roman"/>
          <w:b/>
          <w:sz w:val="28"/>
          <w:szCs w:val="28"/>
        </w:rPr>
        <w:t xml:space="preserve">- получи скидку на </w:t>
      </w:r>
      <w:proofErr w:type="spellStart"/>
      <w:r w:rsidR="00916358">
        <w:rPr>
          <w:rFonts w:ascii="Times New Roman" w:hAnsi="Times New Roman"/>
          <w:b/>
          <w:sz w:val="28"/>
          <w:szCs w:val="28"/>
        </w:rPr>
        <w:t>электро</w:t>
      </w:r>
      <w:proofErr w:type="spellEnd"/>
      <w:r w:rsidR="00916358">
        <w:rPr>
          <w:rFonts w:ascii="Times New Roman" w:hAnsi="Times New Roman"/>
          <w:b/>
          <w:sz w:val="28"/>
          <w:szCs w:val="28"/>
        </w:rPr>
        <w:t xml:space="preserve"> и светотехническую </w:t>
      </w:r>
      <w:proofErr w:type="gramStart"/>
      <w:r w:rsidR="00916358">
        <w:rPr>
          <w:rFonts w:ascii="Times New Roman" w:hAnsi="Times New Roman"/>
          <w:b/>
          <w:sz w:val="28"/>
          <w:szCs w:val="28"/>
        </w:rPr>
        <w:t>продукцию</w:t>
      </w:r>
      <w:r w:rsidR="00916358" w:rsidRPr="00D85E10" w:rsidDel="00916358">
        <w:rPr>
          <w:rFonts w:ascii="Times New Roman" w:hAnsi="Times New Roman"/>
          <w:b/>
          <w:sz w:val="28"/>
          <w:szCs w:val="28"/>
        </w:rPr>
        <w:t xml:space="preserve"> </w:t>
      </w:r>
      <w:r w:rsidRPr="00463246">
        <w:rPr>
          <w:rFonts w:ascii="Times New Roman" w:hAnsi="Times New Roman"/>
          <w:b/>
        </w:rPr>
        <w:t>»</w:t>
      </w:r>
      <w:proofErr w:type="gramEnd"/>
      <w:r w:rsidR="00771C67">
        <w:rPr>
          <w:rFonts w:ascii="Times New Roman" w:hAnsi="Times New Roman"/>
          <w:b/>
        </w:rPr>
        <w:t xml:space="preserve"> (далее – Акция).</w:t>
      </w:r>
    </w:p>
    <w:p w14:paraId="47E4A419" w14:textId="26C63CF4" w:rsidR="00433A30" w:rsidRPr="00463246" w:rsidRDefault="00433A30" w:rsidP="00771C67">
      <w:pPr>
        <w:numPr>
          <w:ilvl w:val="1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 xml:space="preserve">Указание на способ проведения </w:t>
      </w:r>
      <w:r w:rsidR="00771C67">
        <w:rPr>
          <w:rFonts w:ascii="Times New Roman" w:hAnsi="Times New Roman"/>
          <w:b/>
        </w:rPr>
        <w:t>А</w:t>
      </w:r>
      <w:r w:rsidRPr="00463246">
        <w:rPr>
          <w:rFonts w:ascii="Times New Roman" w:hAnsi="Times New Roman"/>
          <w:b/>
        </w:rPr>
        <w:t>кции и территорию её проведения</w:t>
      </w:r>
    </w:p>
    <w:p w14:paraId="297825BB" w14:textId="77777777" w:rsidR="0060561C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Акция проводится на территории Тамбовской области, в зоне деятельности Гарантирующего поставщика – П</w:t>
      </w:r>
      <w:r>
        <w:rPr>
          <w:rFonts w:ascii="Times New Roman" w:hAnsi="Times New Roman"/>
        </w:rPr>
        <w:t>АО «</w:t>
      </w:r>
      <w:r w:rsidRPr="00463246">
        <w:rPr>
          <w:rFonts w:ascii="Times New Roman" w:hAnsi="Times New Roman"/>
        </w:rPr>
        <w:t>Там</w:t>
      </w:r>
      <w:r>
        <w:rPr>
          <w:rFonts w:ascii="Times New Roman" w:hAnsi="Times New Roman"/>
        </w:rPr>
        <w:t>бовская энергосбытовая компания»</w:t>
      </w:r>
      <w:r w:rsidRPr="00463246">
        <w:rPr>
          <w:rFonts w:ascii="Times New Roman" w:hAnsi="Times New Roman"/>
        </w:rPr>
        <w:t xml:space="preserve">. </w:t>
      </w:r>
    </w:p>
    <w:p w14:paraId="014C37D3" w14:textId="1E1D2699" w:rsidR="00DB742C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Акция проводится с целью </w:t>
      </w:r>
      <w:r w:rsidR="00DB742C">
        <w:rPr>
          <w:rFonts w:ascii="Times New Roman" w:hAnsi="Times New Roman"/>
        </w:rPr>
        <w:t xml:space="preserve">продвижения </w:t>
      </w:r>
      <w:r w:rsidR="00771C67">
        <w:rPr>
          <w:rFonts w:ascii="Times New Roman" w:hAnsi="Times New Roman"/>
        </w:rPr>
        <w:t>Л</w:t>
      </w:r>
      <w:r w:rsidR="00DB742C">
        <w:rPr>
          <w:rFonts w:ascii="Times New Roman" w:hAnsi="Times New Roman"/>
        </w:rPr>
        <w:t>ичного кабинета клиентов</w:t>
      </w:r>
      <w:r w:rsidR="00150D0F">
        <w:rPr>
          <w:rFonts w:ascii="Times New Roman" w:hAnsi="Times New Roman"/>
        </w:rPr>
        <w:t xml:space="preserve"> -</w:t>
      </w:r>
      <w:r w:rsidR="00DB742C">
        <w:rPr>
          <w:rFonts w:ascii="Times New Roman" w:hAnsi="Times New Roman"/>
        </w:rPr>
        <w:t xml:space="preserve"> физических лиц и стимулирования розничных продаж электротоваров.</w:t>
      </w:r>
    </w:p>
    <w:p w14:paraId="640658AA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463246">
        <w:rPr>
          <w:rFonts w:ascii="Times New Roman" w:hAnsi="Times New Roman"/>
          <w:b/>
          <w:u w:val="single"/>
        </w:rPr>
        <w:t xml:space="preserve">Условия акции </w:t>
      </w:r>
    </w:p>
    <w:p w14:paraId="628468BE" w14:textId="3DA92983" w:rsidR="00150D0F" w:rsidRDefault="00A10C52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К участию в </w:t>
      </w:r>
      <w:r w:rsidR="0091194E">
        <w:rPr>
          <w:rFonts w:ascii="Times New Roman" w:hAnsi="Times New Roman"/>
        </w:rPr>
        <w:t>А</w:t>
      </w:r>
      <w:r w:rsidRPr="00463246">
        <w:rPr>
          <w:rFonts w:ascii="Times New Roman" w:hAnsi="Times New Roman"/>
        </w:rPr>
        <w:t>кции допускаются бытовые абоненты –</w:t>
      </w:r>
      <w:r w:rsidRPr="00861C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владельцы</w:t>
      </w:r>
      <w:r w:rsidRPr="00B014E7">
        <w:rPr>
          <w:rFonts w:ascii="Times New Roman" w:hAnsi="Times New Roman"/>
        </w:rPr>
        <w:t xml:space="preserve"> жилых помещений с лицевыми счетами на оплату за электрическую энергию, открытыми в ПАО «Тамбовская энергосбытов</w:t>
      </w:r>
      <w:r w:rsidR="00150D0F">
        <w:rPr>
          <w:rFonts w:ascii="Times New Roman" w:hAnsi="Times New Roman"/>
        </w:rPr>
        <w:t>ая компания»,</w:t>
      </w:r>
      <w:r w:rsidR="00D85E10">
        <w:rPr>
          <w:rFonts w:ascii="Times New Roman" w:hAnsi="Times New Roman"/>
        </w:rPr>
        <w:t xml:space="preserve"> зарегистрированные и</w:t>
      </w:r>
      <w:r w:rsidR="00C22B66">
        <w:rPr>
          <w:rFonts w:ascii="Times New Roman" w:hAnsi="Times New Roman"/>
        </w:rPr>
        <w:t>/или</w:t>
      </w:r>
      <w:r w:rsidR="00150D0F">
        <w:rPr>
          <w:rFonts w:ascii="Times New Roman" w:hAnsi="Times New Roman"/>
        </w:rPr>
        <w:t xml:space="preserve"> передавшие показания в Личном кабинете клиента</w:t>
      </w:r>
      <w:r w:rsidRPr="00B014E7">
        <w:rPr>
          <w:rFonts w:ascii="Times New Roman" w:hAnsi="Times New Roman"/>
        </w:rPr>
        <w:t xml:space="preserve"> ПАО «Тамбовская энерг</w:t>
      </w:r>
      <w:r w:rsidR="00FD5E67">
        <w:rPr>
          <w:rFonts w:ascii="Times New Roman" w:hAnsi="Times New Roman"/>
        </w:rPr>
        <w:t>осбытовая компания» (далее - ЛКК</w:t>
      </w:r>
      <w:r w:rsidRPr="00B014E7">
        <w:rPr>
          <w:rFonts w:ascii="Times New Roman" w:hAnsi="Times New Roman"/>
        </w:rPr>
        <w:t xml:space="preserve">) по адресу </w:t>
      </w:r>
      <w:r w:rsidR="005C0917">
        <w:rPr>
          <w:rFonts w:ascii="Times New Roman" w:hAnsi="Times New Roman"/>
        </w:rPr>
        <w:t>https://my.tesk.su</w:t>
      </w:r>
      <w:r w:rsidRPr="00B014E7">
        <w:rPr>
          <w:rFonts w:ascii="Times New Roman" w:hAnsi="Times New Roman"/>
        </w:rPr>
        <w:t xml:space="preserve"> </w:t>
      </w:r>
      <w:r w:rsidR="00150D0F">
        <w:rPr>
          <w:rFonts w:ascii="Times New Roman" w:hAnsi="Times New Roman"/>
        </w:rPr>
        <w:t xml:space="preserve">за любой период с </w:t>
      </w:r>
      <w:r w:rsidR="005075F5">
        <w:rPr>
          <w:rFonts w:ascii="Times New Roman" w:hAnsi="Times New Roman"/>
        </w:rPr>
        <w:t>августа</w:t>
      </w:r>
      <w:r w:rsidR="00150D0F">
        <w:rPr>
          <w:rFonts w:ascii="Times New Roman" w:hAnsi="Times New Roman"/>
        </w:rPr>
        <w:t xml:space="preserve"> 2019 года по декабрь 2019 года. </w:t>
      </w:r>
      <w:r w:rsidR="00150D0F" w:rsidRPr="00150D0F">
        <w:rPr>
          <w:rFonts w:ascii="Times New Roman" w:hAnsi="Times New Roman"/>
        </w:rPr>
        <w:t xml:space="preserve"> </w:t>
      </w:r>
      <w:r w:rsidR="00150D0F">
        <w:rPr>
          <w:rFonts w:ascii="Times New Roman" w:hAnsi="Times New Roman"/>
        </w:rPr>
        <w:t>А</w:t>
      </w:r>
      <w:r w:rsidR="00FD5E67">
        <w:rPr>
          <w:rFonts w:ascii="Times New Roman" w:hAnsi="Times New Roman"/>
        </w:rPr>
        <w:t>бонентам</w:t>
      </w:r>
      <w:r w:rsidR="00150D0F" w:rsidRPr="00150D0F">
        <w:rPr>
          <w:rFonts w:ascii="Times New Roman" w:hAnsi="Times New Roman"/>
        </w:rPr>
        <w:t>,</w:t>
      </w:r>
      <w:r w:rsidR="00FD5E67">
        <w:rPr>
          <w:rFonts w:ascii="Times New Roman" w:hAnsi="Times New Roman"/>
        </w:rPr>
        <w:t xml:space="preserve"> выполнившим</w:t>
      </w:r>
      <w:r w:rsidR="00150D0F" w:rsidRPr="00150D0F">
        <w:rPr>
          <w:rFonts w:ascii="Times New Roman" w:hAnsi="Times New Roman"/>
        </w:rPr>
        <w:t xml:space="preserve"> </w:t>
      </w:r>
      <w:r w:rsidR="00150D0F">
        <w:rPr>
          <w:rFonts w:ascii="Times New Roman" w:hAnsi="Times New Roman"/>
        </w:rPr>
        <w:t xml:space="preserve">условия </w:t>
      </w:r>
      <w:r w:rsidR="005A67F5">
        <w:rPr>
          <w:rFonts w:ascii="Times New Roman" w:hAnsi="Times New Roman"/>
        </w:rPr>
        <w:t>А</w:t>
      </w:r>
      <w:r w:rsidR="00150D0F">
        <w:rPr>
          <w:rFonts w:ascii="Times New Roman" w:hAnsi="Times New Roman"/>
        </w:rPr>
        <w:t>кции</w:t>
      </w:r>
      <w:r w:rsidR="00150D0F" w:rsidRPr="00150D0F">
        <w:rPr>
          <w:rFonts w:ascii="Times New Roman" w:hAnsi="Times New Roman"/>
        </w:rPr>
        <w:t xml:space="preserve">, </w:t>
      </w:r>
      <w:r w:rsidR="00150D0F">
        <w:rPr>
          <w:rFonts w:ascii="Times New Roman" w:hAnsi="Times New Roman"/>
        </w:rPr>
        <w:t>при приобретении</w:t>
      </w:r>
      <w:r w:rsidR="00FD5E67">
        <w:rPr>
          <w:rFonts w:ascii="Times New Roman" w:hAnsi="Times New Roman"/>
        </w:rPr>
        <w:t xml:space="preserve"> </w:t>
      </w:r>
      <w:proofErr w:type="spellStart"/>
      <w:r w:rsidR="005A67F5">
        <w:rPr>
          <w:rFonts w:ascii="Times New Roman" w:hAnsi="Times New Roman"/>
        </w:rPr>
        <w:t>электро</w:t>
      </w:r>
      <w:proofErr w:type="spellEnd"/>
      <w:r w:rsidR="005A67F5">
        <w:rPr>
          <w:rFonts w:ascii="Times New Roman" w:hAnsi="Times New Roman"/>
        </w:rPr>
        <w:t xml:space="preserve"> и светотехнической продукции из </w:t>
      </w:r>
      <w:r w:rsidR="00FD5E67">
        <w:rPr>
          <w:rFonts w:ascii="Times New Roman" w:hAnsi="Times New Roman"/>
        </w:rPr>
        <w:t>всего ассортимента</w:t>
      </w:r>
      <w:r w:rsidR="00150D0F" w:rsidRPr="00150D0F">
        <w:rPr>
          <w:rFonts w:ascii="Times New Roman" w:hAnsi="Times New Roman"/>
        </w:rPr>
        <w:t>,</w:t>
      </w:r>
      <w:r w:rsidR="00FD5E67">
        <w:rPr>
          <w:rFonts w:ascii="Times New Roman" w:hAnsi="Times New Roman"/>
        </w:rPr>
        <w:t xml:space="preserve"> реализуемо</w:t>
      </w:r>
      <w:r w:rsidR="005A67F5">
        <w:rPr>
          <w:rFonts w:ascii="Times New Roman" w:hAnsi="Times New Roman"/>
        </w:rPr>
        <w:t>го</w:t>
      </w:r>
      <w:r w:rsidR="00FD5E67">
        <w:rPr>
          <w:rFonts w:ascii="Times New Roman" w:hAnsi="Times New Roman"/>
        </w:rPr>
        <w:t xml:space="preserve"> в</w:t>
      </w:r>
      <w:r w:rsidR="00CC7817">
        <w:rPr>
          <w:rFonts w:ascii="Times New Roman" w:hAnsi="Times New Roman"/>
        </w:rPr>
        <w:t xml:space="preserve"> территориальных отделениях и клиентских офисах</w:t>
      </w:r>
      <w:r w:rsidR="00CC7817" w:rsidRPr="00CC7817">
        <w:rPr>
          <w:rFonts w:ascii="Times New Roman" w:hAnsi="Times New Roman"/>
        </w:rPr>
        <w:t xml:space="preserve"> </w:t>
      </w:r>
      <w:r w:rsidR="005A67F5">
        <w:rPr>
          <w:rFonts w:ascii="Times New Roman" w:hAnsi="Times New Roman"/>
        </w:rPr>
        <w:t>ПАО «Тамбовская энергосбытовая компания»</w:t>
      </w:r>
      <w:r w:rsidR="00CC7817" w:rsidRPr="00CC7817">
        <w:rPr>
          <w:rFonts w:ascii="Times New Roman" w:hAnsi="Times New Roman"/>
        </w:rPr>
        <w:t>,</w:t>
      </w:r>
      <w:r w:rsidR="00FD5E67">
        <w:rPr>
          <w:rFonts w:ascii="Times New Roman" w:hAnsi="Times New Roman"/>
        </w:rPr>
        <w:t xml:space="preserve"> предоставляется скидка в размере 5% на данные товары.</w:t>
      </w:r>
      <w:r w:rsidR="00150D0F">
        <w:rPr>
          <w:rFonts w:ascii="Times New Roman" w:hAnsi="Times New Roman"/>
        </w:rPr>
        <w:t xml:space="preserve"> </w:t>
      </w:r>
    </w:p>
    <w:p w14:paraId="0CB3376A" w14:textId="77777777" w:rsidR="00FD5E67" w:rsidRDefault="00FD5E67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Чтобы воспользоваться скидкой</w:t>
      </w:r>
      <w:r w:rsidRPr="00FD5E6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абонент при совершении покупки должен </w:t>
      </w:r>
      <w:r w:rsidR="00D85E10">
        <w:rPr>
          <w:rFonts w:ascii="Times New Roman" w:hAnsi="Times New Roman"/>
        </w:rPr>
        <w:t xml:space="preserve">предоставить </w:t>
      </w:r>
      <w:r w:rsidR="007E1440">
        <w:rPr>
          <w:rFonts w:ascii="Times New Roman" w:hAnsi="Times New Roman"/>
        </w:rPr>
        <w:t xml:space="preserve">сотрудникам территориальных отделений и клиентских офисов </w:t>
      </w:r>
      <w:r w:rsidR="005A67F5">
        <w:rPr>
          <w:rFonts w:ascii="Times New Roman" w:hAnsi="Times New Roman"/>
        </w:rPr>
        <w:t xml:space="preserve">ПАО «Тамбовская энергосбытовая компания» </w:t>
      </w:r>
      <w:r w:rsidR="00D85E10">
        <w:rPr>
          <w:rFonts w:ascii="Times New Roman" w:hAnsi="Times New Roman"/>
        </w:rPr>
        <w:t>скриншот, фото</w:t>
      </w:r>
      <w:r w:rsidR="007E1440">
        <w:rPr>
          <w:rFonts w:ascii="Times New Roman" w:hAnsi="Times New Roman"/>
        </w:rPr>
        <w:t xml:space="preserve"> или распечатку ЛКК, доказывающую</w:t>
      </w:r>
      <w:r w:rsidR="00D8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факт </w:t>
      </w:r>
      <w:r w:rsidR="00C22B66">
        <w:rPr>
          <w:rFonts w:ascii="Times New Roman" w:hAnsi="Times New Roman"/>
        </w:rPr>
        <w:t xml:space="preserve">регистрации и/или </w:t>
      </w:r>
      <w:r>
        <w:rPr>
          <w:rFonts w:ascii="Times New Roman" w:hAnsi="Times New Roman"/>
        </w:rPr>
        <w:t>передачи показаний приборов учёта через ЛКК</w:t>
      </w:r>
      <w:r w:rsidRPr="00FD5E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установленный акцией период времени.</w:t>
      </w:r>
    </w:p>
    <w:p w14:paraId="526190AF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  <w:b/>
          <w:u w:val="single"/>
        </w:rPr>
        <w:t>Территория проведения</w:t>
      </w:r>
      <w:r w:rsidR="005A67F5">
        <w:rPr>
          <w:rFonts w:ascii="Times New Roman" w:hAnsi="Times New Roman"/>
          <w:b/>
          <w:u w:val="single"/>
        </w:rPr>
        <w:t xml:space="preserve"> Акция</w:t>
      </w:r>
      <w:r w:rsidRPr="00463246">
        <w:rPr>
          <w:rFonts w:ascii="Times New Roman" w:hAnsi="Times New Roman"/>
        </w:rPr>
        <w:t xml:space="preserve"> - Тамбовская область, зона деятельности Гарантирующего поставщика – ПАО </w:t>
      </w:r>
      <w:r>
        <w:rPr>
          <w:rFonts w:ascii="Times New Roman" w:hAnsi="Times New Roman"/>
        </w:rPr>
        <w:t>«</w:t>
      </w:r>
      <w:r w:rsidRPr="00463246">
        <w:rPr>
          <w:rFonts w:ascii="Times New Roman" w:hAnsi="Times New Roman"/>
        </w:rPr>
        <w:t>Тамбовская энергосбытовая компания</w:t>
      </w:r>
      <w:r>
        <w:rPr>
          <w:rFonts w:ascii="Times New Roman" w:hAnsi="Times New Roman"/>
        </w:rPr>
        <w:t>»</w:t>
      </w:r>
      <w:r w:rsidRPr="00463246">
        <w:rPr>
          <w:rFonts w:ascii="Times New Roman" w:hAnsi="Times New Roman"/>
        </w:rPr>
        <w:t>.</w:t>
      </w:r>
    </w:p>
    <w:p w14:paraId="6B63C72B" w14:textId="2D36910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</w:p>
    <w:p w14:paraId="6DDCAFB5" w14:textId="2166891E" w:rsidR="00433A30" w:rsidRPr="00463246" w:rsidRDefault="00433A30" w:rsidP="00771C67">
      <w:pPr>
        <w:numPr>
          <w:ilvl w:val="1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 xml:space="preserve">Наименование Организатора </w:t>
      </w:r>
      <w:r w:rsidR="005A67F5">
        <w:rPr>
          <w:rFonts w:ascii="Times New Roman" w:hAnsi="Times New Roman"/>
          <w:b/>
        </w:rPr>
        <w:t>А</w:t>
      </w:r>
      <w:r w:rsidRPr="00463246">
        <w:rPr>
          <w:rFonts w:ascii="Times New Roman" w:hAnsi="Times New Roman"/>
          <w:b/>
        </w:rPr>
        <w:t>кции:</w:t>
      </w:r>
    </w:p>
    <w:p w14:paraId="464DB2F5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ПАО «Тамбовская энергосбытовая компания»</w:t>
      </w:r>
    </w:p>
    <w:p w14:paraId="2DD732C1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</w:p>
    <w:p w14:paraId="33C2D01C" w14:textId="75A719FD" w:rsidR="00433A30" w:rsidRPr="00463246" w:rsidRDefault="00433A30" w:rsidP="00771C67">
      <w:pPr>
        <w:numPr>
          <w:ilvl w:val="1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>Реквизиты</w:t>
      </w:r>
      <w:r w:rsidR="005A67F5">
        <w:rPr>
          <w:rFonts w:ascii="Times New Roman" w:hAnsi="Times New Roman"/>
          <w:b/>
        </w:rPr>
        <w:t xml:space="preserve"> Организатора Акции:</w:t>
      </w:r>
    </w:p>
    <w:p w14:paraId="53B68C46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</w:rPr>
        <w:t xml:space="preserve">Адрес: 392000, г. Тамбов, </w:t>
      </w:r>
      <w:r w:rsidRPr="00463246">
        <w:rPr>
          <w:rFonts w:ascii="Times New Roman" w:hAnsi="Times New Roman"/>
          <w:iCs/>
        </w:rPr>
        <w:t>ул. Советская/М. Горького, д.</w:t>
      </w:r>
      <w:r>
        <w:rPr>
          <w:rFonts w:ascii="Times New Roman" w:hAnsi="Times New Roman"/>
          <w:iCs/>
        </w:rPr>
        <w:t xml:space="preserve"> </w:t>
      </w:r>
      <w:r w:rsidRPr="00463246">
        <w:rPr>
          <w:rFonts w:ascii="Times New Roman" w:hAnsi="Times New Roman"/>
          <w:iCs/>
        </w:rPr>
        <w:t>104/14</w:t>
      </w:r>
    </w:p>
    <w:p w14:paraId="1D304BEC" w14:textId="77777777" w:rsidR="00433A30" w:rsidRDefault="00FD5E67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ИНН 6829010210 КПП 682901001</w:t>
      </w:r>
    </w:p>
    <w:p w14:paraId="60DD6530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463246">
        <w:rPr>
          <w:rFonts w:ascii="Times New Roman" w:hAnsi="Times New Roman"/>
          <w:color w:val="111111"/>
        </w:rPr>
        <w:t>ОГРН 1056882285129 ОКПО 71254738</w:t>
      </w:r>
    </w:p>
    <w:p w14:paraId="287FD514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463246">
        <w:rPr>
          <w:rFonts w:ascii="Times New Roman" w:hAnsi="Times New Roman"/>
          <w:color w:val="111111"/>
        </w:rPr>
        <w:t>р/</w:t>
      </w:r>
      <w:proofErr w:type="spellStart"/>
      <w:r w:rsidRPr="00463246">
        <w:rPr>
          <w:rFonts w:ascii="Times New Roman" w:hAnsi="Times New Roman"/>
          <w:color w:val="111111"/>
        </w:rPr>
        <w:t>сч</w:t>
      </w:r>
      <w:proofErr w:type="spellEnd"/>
      <w:r>
        <w:rPr>
          <w:rFonts w:ascii="Times New Roman" w:hAnsi="Times New Roman"/>
          <w:color w:val="111111"/>
        </w:rPr>
        <w:t>.</w:t>
      </w:r>
      <w:r w:rsidRPr="00463246">
        <w:rPr>
          <w:rFonts w:ascii="Times New Roman" w:hAnsi="Times New Roman"/>
          <w:color w:val="111111"/>
        </w:rPr>
        <w:t xml:space="preserve"> 40702810592000002669</w:t>
      </w:r>
    </w:p>
    <w:p w14:paraId="4B1E36A8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463246">
        <w:rPr>
          <w:rFonts w:ascii="Times New Roman" w:hAnsi="Times New Roman"/>
          <w:color w:val="111111"/>
        </w:rPr>
        <w:t>БАНК ГПБ (АО) Г. МОСКВА</w:t>
      </w:r>
    </w:p>
    <w:p w14:paraId="6123B56D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463246">
        <w:rPr>
          <w:rFonts w:ascii="Times New Roman" w:hAnsi="Times New Roman"/>
          <w:color w:val="111111"/>
        </w:rPr>
        <w:t>БИК 044525823</w:t>
      </w:r>
    </w:p>
    <w:p w14:paraId="31F4141B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463246">
        <w:rPr>
          <w:rFonts w:ascii="Times New Roman" w:hAnsi="Times New Roman"/>
          <w:color w:val="111111"/>
        </w:rPr>
        <w:t>к/счет</w:t>
      </w:r>
      <w:r>
        <w:rPr>
          <w:rFonts w:ascii="Times New Roman" w:hAnsi="Times New Roman"/>
          <w:color w:val="111111"/>
        </w:rPr>
        <w:t>.</w:t>
      </w:r>
      <w:r w:rsidRPr="00463246">
        <w:rPr>
          <w:rFonts w:ascii="Times New Roman" w:hAnsi="Times New Roman"/>
          <w:color w:val="111111"/>
        </w:rPr>
        <w:t xml:space="preserve"> 30101810200000000823</w:t>
      </w:r>
    </w:p>
    <w:p w14:paraId="7BB40CCC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</w:p>
    <w:p w14:paraId="455BE8C4" w14:textId="77777777" w:rsidR="00433A30" w:rsidRDefault="00433A30" w:rsidP="00771C67">
      <w:pPr>
        <w:numPr>
          <w:ilvl w:val="1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b/>
          <w:iCs/>
        </w:rPr>
        <w:t>Сроки проведения</w:t>
      </w:r>
      <w:r w:rsidR="005A67F5">
        <w:rPr>
          <w:rFonts w:ascii="Times New Roman" w:hAnsi="Times New Roman"/>
          <w:b/>
          <w:iCs/>
        </w:rPr>
        <w:t xml:space="preserve"> Акции</w:t>
      </w:r>
      <w:r w:rsidRPr="00463246">
        <w:rPr>
          <w:rFonts w:ascii="Times New Roman" w:hAnsi="Times New Roman"/>
          <w:b/>
          <w:iCs/>
        </w:rPr>
        <w:t xml:space="preserve">: </w:t>
      </w:r>
      <w:r w:rsidRPr="00463246">
        <w:rPr>
          <w:rFonts w:ascii="Times New Roman" w:hAnsi="Times New Roman"/>
          <w:iCs/>
          <w:lang w:val="en-US"/>
        </w:rPr>
        <w:t>c</w:t>
      </w:r>
      <w:r w:rsidR="00FD5E67">
        <w:rPr>
          <w:rFonts w:ascii="Times New Roman" w:hAnsi="Times New Roman"/>
          <w:iCs/>
        </w:rPr>
        <w:t xml:space="preserve"> </w:t>
      </w:r>
      <w:r w:rsidR="005075F5">
        <w:rPr>
          <w:rFonts w:ascii="Times New Roman" w:hAnsi="Times New Roman"/>
          <w:iCs/>
        </w:rPr>
        <w:t>1</w:t>
      </w:r>
      <w:r w:rsidR="00FD5E67">
        <w:rPr>
          <w:rFonts w:ascii="Times New Roman" w:hAnsi="Times New Roman"/>
          <w:iCs/>
        </w:rPr>
        <w:t xml:space="preserve"> </w:t>
      </w:r>
      <w:r w:rsidR="005075F5">
        <w:rPr>
          <w:rFonts w:ascii="Times New Roman" w:hAnsi="Times New Roman"/>
          <w:iCs/>
        </w:rPr>
        <w:t>августа</w:t>
      </w:r>
      <w:r w:rsidR="00FD5E67">
        <w:rPr>
          <w:rFonts w:ascii="Times New Roman" w:hAnsi="Times New Roman"/>
          <w:iCs/>
        </w:rPr>
        <w:t xml:space="preserve"> 2019 </w:t>
      </w:r>
      <w:r w:rsidRPr="00463246">
        <w:rPr>
          <w:rFonts w:ascii="Times New Roman" w:hAnsi="Times New Roman"/>
          <w:iCs/>
        </w:rPr>
        <w:t xml:space="preserve">по </w:t>
      </w:r>
      <w:r w:rsidR="00FD5E67">
        <w:rPr>
          <w:rFonts w:ascii="Times New Roman" w:hAnsi="Times New Roman"/>
          <w:iCs/>
        </w:rPr>
        <w:t>31 декабря 2019</w:t>
      </w:r>
      <w:r w:rsidRPr="00463246">
        <w:rPr>
          <w:rFonts w:ascii="Times New Roman" w:hAnsi="Times New Roman"/>
          <w:iCs/>
        </w:rPr>
        <w:t xml:space="preserve"> года.</w:t>
      </w:r>
    </w:p>
    <w:p w14:paraId="71FD8E60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iCs/>
        </w:rPr>
      </w:pPr>
    </w:p>
    <w:p w14:paraId="274BFDA6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b/>
          <w:iCs/>
        </w:rPr>
      </w:pPr>
      <w:r w:rsidRPr="00463246">
        <w:rPr>
          <w:rFonts w:ascii="Times New Roman" w:hAnsi="Times New Roman"/>
          <w:b/>
          <w:iCs/>
        </w:rPr>
        <w:t xml:space="preserve">1.5. </w:t>
      </w:r>
      <w:r>
        <w:rPr>
          <w:rFonts w:ascii="Times New Roman" w:hAnsi="Times New Roman"/>
          <w:b/>
          <w:iCs/>
        </w:rPr>
        <w:tab/>
      </w:r>
      <w:r w:rsidRPr="00463246">
        <w:rPr>
          <w:rFonts w:ascii="Times New Roman" w:hAnsi="Times New Roman"/>
          <w:b/>
          <w:iCs/>
        </w:rPr>
        <w:t>Права и обязанности участников</w:t>
      </w:r>
      <w:r w:rsidR="005A67F5">
        <w:rPr>
          <w:rFonts w:ascii="Times New Roman" w:hAnsi="Times New Roman"/>
          <w:b/>
          <w:iCs/>
        </w:rPr>
        <w:t xml:space="preserve"> Акции:</w:t>
      </w:r>
    </w:p>
    <w:p w14:paraId="294E9E0D" w14:textId="269CF3CD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b/>
          <w:iCs/>
          <w:u w:val="single"/>
        </w:rPr>
      </w:pPr>
      <w:r w:rsidRPr="00463246">
        <w:rPr>
          <w:rFonts w:ascii="Times New Roman" w:hAnsi="Times New Roman"/>
          <w:b/>
          <w:iCs/>
          <w:u w:val="single"/>
        </w:rPr>
        <w:t xml:space="preserve">Участник </w:t>
      </w:r>
      <w:r w:rsidR="005A67F5">
        <w:rPr>
          <w:rFonts w:ascii="Times New Roman" w:hAnsi="Times New Roman"/>
          <w:b/>
          <w:iCs/>
          <w:u w:val="single"/>
        </w:rPr>
        <w:t>А</w:t>
      </w:r>
      <w:r w:rsidRPr="00463246">
        <w:rPr>
          <w:rFonts w:ascii="Times New Roman" w:hAnsi="Times New Roman"/>
          <w:b/>
          <w:iCs/>
          <w:u w:val="single"/>
        </w:rPr>
        <w:t>кции имеет право.</w:t>
      </w:r>
    </w:p>
    <w:p w14:paraId="48121CE8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 xml:space="preserve">1) </w:t>
      </w:r>
      <w:r>
        <w:rPr>
          <w:rFonts w:ascii="Times New Roman" w:hAnsi="Times New Roman"/>
          <w:iCs/>
        </w:rPr>
        <w:tab/>
      </w:r>
      <w:r w:rsidRPr="00463246">
        <w:rPr>
          <w:rFonts w:ascii="Times New Roman" w:hAnsi="Times New Roman"/>
          <w:iCs/>
        </w:rPr>
        <w:t>знакомиться с рекламными и информационными материалами, касающимися проводимой акции;</w:t>
      </w:r>
    </w:p>
    <w:p w14:paraId="79EBD55B" w14:textId="60DAE2F2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требовать получения информации об </w:t>
      </w:r>
      <w:r w:rsidR="0091194E">
        <w:rPr>
          <w:rFonts w:ascii="Times New Roman" w:hAnsi="Times New Roman"/>
        </w:rPr>
        <w:t>А</w:t>
      </w:r>
      <w:r w:rsidRPr="00463246">
        <w:rPr>
          <w:rFonts w:ascii="Times New Roman" w:hAnsi="Times New Roman"/>
        </w:rPr>
        <w:t xml:space="preserve">кции в соответствии с </w:t>
      </w:r>
      <w:r w:rsidR="0091194E">
        <w:rPr>
          <w:rFonts w:ascii="Times New Roman" w:hAnsi="Times New Roman"/>
        </w:rPr>
        <w:t xml:space="preserve">ее </w:t>
      </w:r>
      <w:r w:rsidRPr="00463246">
        <w:rPr>
          <w:rFonts w:ascii="Times New Roman" w:hAnsi="Times New Roman"/>
        </w:rPr>
        <w:t>условиями;</w:t>
      </w:r>
    </w:p>
    <w:p w14:paraId="67650588" w14:textId="6D7090B2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требовать предоставления</w:t>
      </w:r>
      <w:r w:rsidR="00FD5E67">
        <w:rPr>
          <w:rFonts w:ascii="Times New Roman" w:hAnsi="Times New Roman"/>
        </w:rPr>
        <w:t xml:space="preserve"> скидки в размере 5%</w:t>
      </w:r>
      <w:r w:rsidR="00CC7817">
        <w:rPr>
          <w:rFonts w:ascii="Times New Roman" w:hAnsi="Times New Roman"/>
        </w:rPr>
        <w:t xml:space="preserve"> на весь ассортимент</w:t>
      </w:r>
      <w:r w:rsidR="00CC7817" w:rsidRPr="00CC7817">
        <w:rPr>
          <w:rFonts w:ascii="Times New Roman" w:hAnsi="Times New Roman"/>
        </w:rPr>
        <w:t xml:space="preserve"> </w:t>
      </w:r>
      <w:proofErr w:type="spellStart"/>
      <w:r w:rsidR="00CC7817" w:rsidRPr="00CC7817">
        <w:rPr>
          <w:rFonts w:ascii="Times New Roman" w:hAnsi="Times New Roman"/>
        </w:rPr>
        <w:t>электро</w:t>
      </w:r>
      <w:proofErr w:type="spellEnd"/>
      <w:r w:rsidR="00CC7817" w:rsidRPr="00CC7817">
        <w:rPr>
          <w:rFonts w:ascii="Times New Roman" w:hAnsi="Times New Roman"/>
        </w:rPr>
        <w:t xml:space="preserve"> и светотехнической продукции, реализуемой в территориальных отделени</w:t>
      </w:r>
      <w:r w:rsidR="00CC7817">
        <w:rPr>
          <w:rFonts w:ascii="Times New Roman" w:hAnsi="Times New Roman"/>
        </w:rPr>
        <w:t>ях и клиентских офисах</w:t>
      </w:r>
      <w:r w:rsidR="0091194E">
        <w:rPr>
          <w:rFonts w:ascii="Times New Roman" w:hAnsi="Times New Roman"/>
        </w:rPr>
        <w:t xml:space="preserve"> организатора Акции</w:t>
      </w:r>
      <w:r w:rsidR="00CC7817">
        <w:rPr>
          <w:rFonts w:ascii="Times New Roman" w:hAnsi="Times New Roman"/>
        </w:rPr>
        <w:t>.</w:t>
      </w:r>
    </w:p>
    <w:p w14:paraId="29922DD1" w14:textId="5301ABB5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b/>
          <w:iCs/>
          <w:u w:val="single"/>
        </w:rPr>
      </w:pPr>
      <w:r w:rsidRPr="00463246">
        <w:rPr>
          <w:rFonts w:ascii="Times New Roman" w:hAnsi="Times New Roman"/>
          <w:b/>
          <w:iCs/>
          <w:u w:val="single"/>
        </w:rPr>
        <w:t xml:space="preserve">Участник </w:t>
      </w:r>
      <w:r w:rsidR="005A67F5">
        <w:rPr>
          <w:rFonts w:ascii="Times New Roman" w:hAnsi="Times New Roman"/>
          <w:b/>
          <w:iCs/>
          <w:u w:val="single"/>
        </w:rPr>
        <w:t>А</w:t>
      </w:r>
      <w:r w:rsidRPr="00463246">
        <w:rPr>
          <w:rFonts w:ascii="Times New Roman" w:hAnsi="Times New Roman"/>
          <w:b/>
          <w:iCs/>
          <w:u w:val="single"/>
        </w:rPr>
        <w:t>кции обязан:</w:t>
      </w:r>
    </w:p>
    <w:p w14:paraId="67F4649E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ab/>
      </w:r>
      <w:r w:rsidRPr="00463246">
        <w:rPr>
          <w:rFonts w:ascii="Times New Roman" w:hAnsi="Times New Roman"/>
          <w:iCs/>
        </w:rPr>
        <w:t>соблюдать ус</w:t>
      </w:r>
      <w:r w:rsidR="00CC7817">
        <w:rPr>
          <w:rFonts w:ascii="Times New Roman" w:hAnsi="Times New Roman"/>
          <w:iCs/>
        </w:rPr>
        <w:t>ловия и правила участия в акции.</w:t>
      </w:r>
    </w:p>
    <w:p w14:paraId="25C4FC5C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iCs/>
        </w:rPr>
      </w:pPr>
    </w:p>
    <w:p w14:paraId="66A6FCDD" w14:textId="58CFECB5" w:rsidR="00433A30" w:rsidRPr="00463246" w:rsidRDefault="00433A30" w:rsidP="00771C67">
      <w:pPr>
        <w:numPr>
          <w:ilvl w:val="0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 xml:space="preserve">Описание способа информирования участников </w:t>
      </w:r>
      <w:r w:rsidR="005A67F5">
        <w:rPr>
          <w:rFonts w:ascii="Times New Roman" w:hAnsi="Times New Roman"/>
          <w:b/>
        </w:rPr>
        <w:t>А</w:t>
      </w:r>
      <w:r w:rsidRPr="00463246">
        <w:rPr>
          <w:rFonts w:ascii="Times New Roman" w:hAnsi="Times New Roman"/>
          <w:b/>
        </w:rPr>
        <w:t xml:space="preserve">кции о сроках проведения </w:t>
      </w:r>
      <w:r w:rsidR="005A67F5">
        <w:rPr>
          <w:rFonts w:ascii="Times New Roman" w:hAnsi="Times New Roman"/>
          <w:b/>
        </w:rPr>
        <w:t>А</w:t>
      </w:r>
      <w:r w:rsidRPr="00463246">
        <w:rPr>
          <w:rFonts w:ascii="Times New Roman" w:hAnsi="Times New Roman"/>
          <w:b/>
        </w:rPr>
        <w:t xml:space="preserve">кции и </w:t>
      </w:r>
      <w:r w:rsidR="005A67F5">
        <w:rPr>
          <w:rFonts w:ascii="Times New Roman" w:hAnsi="Times New Roman"/>
          <w:b/>
        </w:rPr>
        <w:t>порядке ее проведения.</w:t>
      </w:r>
    </w:p>
    <w:p w14:paraId="2F3F9941" w14:textId="37971FD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Информирование участников </w:t>
      </w:r>
      <w:r w:rsidR="005A67F5">
        <w:rPr>
          <w:rFonts w:ascii="Times New Roman" w:hAnsi="Times New Roman"/>
        </w:rPr>
        <w:t>А</w:t>
      </w:r>
      <w:r w:rsidRPr="00463246">
        <w:rPr>
          <w:rFonts w:ascii="Times New Roman" w:hAnsi="Times New Roman"/>
        </w:rPr>
        <w:t xml:space="preserve">кции </w:t>
      </w:r>
      <w:r w:rsidR="005A67F5">
        <w:rPr>
          <w:rFonts w:ascii="Times New Roman" w:hAnsi="Times New Roman"/>
        </w:rPr>
        <w:t xml:space="preserve">о сроках проведения Акции и порядке ее проведения </w:t>
      </w:r>
      <w:r w:rsidRPr="00463246">
        <w:rPr>
          <w:rFonts w:ascii="Times New Roman" w:hAnsi="Times New Roman"/>
        </w:rPr>
        <w:t>будет производиться посредством:</w:t>
      </w:r>
    </w:p>
    <w:p w14:paraId="35E72CD4" w14:textId="3BAD523F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анонсир</w:t>
      </w:r>
      <w:r w:rsidR="00CC7817">
        <w:rPr>
          <w:rFonts w:ascii="Times New Roman" w:hAnsi="Times New Roman"/>
        </w:rPr>
        <w:t xml:space="preserve">ования </w:t>
      </w:r>
      <w:r w:rsidR="005A67F5">
        <w:rPr>
          <w:rFonts w:ascii="Times New Roman" w:hAnsi="Times New Roman"/>
        </w:rPr>
        <w:t>А</w:t>
      </w:r>
      <w:r w:rsidR="00CC7817">
        <w:rPr>
          <w:rFonts w:ascii="Times New Roman" w:hAnsi="Times New Roman"/>
        </w:rPr>
        <w:t>кции при помощи печатного</w:t>
      </w:r>
      <w:r w:rsidRPr="00463246">
        <w:rPr>
          <w:rFonts w:ascii="Times New Roman" w:hAnsi="Times New Roman"/>
        </w:rPr>
        <w:t xml:space="preserve"> СМИ,</w:t>
      </w:r>
    </w:p>
    <w:p w14:paraId="00AF8F2C" w14:textId="03391E3F" w:rsidR="00433A30" w:rsidRPr="00CC7817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представления полной информации на сайте компании </w:t>
      </w:r>
      <w:hyperlink r:id="rId8" w:history="1">
        <w:r w:rsidRPr="00463246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46324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63246">
          <w:rPr>
            <w:rFonts w:ascii="Times New Roman" w:hAnsi="Times New Roman"/>
            <w:color w:val="0000FF"/>
            <w:u w:val="single"/>
            <w:lang w:val="en-US"/>
          </w:rPr>
          <w:t>tesk</w:t>
        </w:r>
        <w:proofErr w:type="spellEnd"/>
        <w:r w:rsidRPr="0046324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63246">
          <w:rPr>
            <w:rFonts w:ascii="Times New Roman" w:hAnsi="Times New Roman"/>
            <w:color w:val="0000FF"/>
            <w:u w:val="single"/>
            <w:lang w:val="en-US"/>
          </w:rPr>
          <w:t>su</w:t>
        </w:r>
        <w:proofErr w:type="spellEnd"/>
      </w:hyperlink>
      <w:r w:rsidR="00CC7817" w:rsidRPr="00CC7817">
        <w:rPr>
          <w:rFonts w:ascii="Times New Roman" w:hAnsi="Times New Roman"/>
        </w:rPr>
        <w:t xml:space="preserve"> </w:t>
      </w:r>
      <w:r w:rsidR="00CC7817">
        <w:rPr>
          <w:rFonts w:ascii="Times New Roman" w:hAnsi="Times New Roman"/>
        </w:rPr>
        <w:t xml:space="preserve">и в ЛКК </w:t>
      </w:r>
      <w:r w:rsidR="00CC7817" w:rsidRPr="00CC7817">
        <w:rPr>
          <w:rFonts w:ascii="Times New Roman" w:hAnsi="Times New Roman"/>
        </w:rPr>
        <w:t>;</w:t>
      </w:r>
    </w:p>
    <w:p w14:paraId="6A142967" w14:textId="414A04D1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размещения </w:t>
      </w:r>
      <w:r w:rsidR="005A67F5" w:rsidRPr="005A67F5">
        <w:rPr>
          <w:rFonts w:ascii="Times New Roman" w:hAnsi="Times New Roman"/>
        </w:rPr>
        <w:t>информации об Акции, в том числе порядке ее проведения</w:t>
      </w:r>
      <w:r w:rsidR="005A67F5">
        <w:rPr>
          <w:rFonts w:ascii="Times New Roman" w:hAnsi="Times New Roman"/>
        </w:rPr>
        <w:t>,</w:t>
      </w:r>
      <w:r w:rsidRPr="00463246">
        <w:rPr>
          <w:rFonts w:ascii="Times New Roman" w:hAnsi="Times New Roman"/>
        </w:rPr>
        <w:t xml:space="preserve"> на квитанциях бытовых абонентов,</w:t>
      </w:r>
    </w:p>
    <w:p w14:paraId="22854AE2" w14:textId="6EA5D3FC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размещения информации об </w:t>
      </w:r>
      <w:r w:rsidR="005A67F5">
        <w:rPr>
          <w:rFonts w:ascii="Times New Roman" w:hAnsi="Times New Roman"/>
        </w:rPr>
        <w:t>А</w:t>
      </w:r>
      <w:r w:rsidRPr="00463246">
        <w:rPr>
          <w:rFonts w:ascii="Times New Roman" w:hAnsi="Times New Roman"/>
        </w:rPr>
        <w:t xml:space="preserve">кции на досках объявлений в территориальных отделениях и клиентских офисах Организатора, на страницах </w:t>
      </w:r>
      <w:r w:rsidR="005A67F5">
        <w:rPr>
          <w:rFonts w:ascii="Times New Roman" w:hAnsi="Times New Roman"/>
        </w:rPr>
        <w:t>О</w:t>
      </w:r>
      <w:r w:rsidRPr="00463246">
        <w:rPr>
          <w:rFonts w:ascii="Times New Roman" w:hAnsi="Times New Roman"/>
        </w:rPr>
        <w:t>рганизатора в социальных сетях.</w:t>
      </w:r>
    </w:p>
    <w:sectPr w:rsidR="00433A30" w:rsidRPr="00463246" w:rsidSect="0061649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709" w:bottom="1134" w:left="1418" w:header="43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A611" w14:textId="77777777" w:rsidR="00F03FB2" w:rsidRDefault="00F03FB2" w:rsidP="00270E61">
      <w:pPr>
        <w:spacing w:after="0" w:line="240" w:lineRule="auto"/>
      </w:pPr>
      <w:r>
        <w:separator/>
      </w:r>
    </w:p>
  </w:endnote>
  <w:endnote w:type="continuationSeparator" w:id="0">
    <w:p w14:paraId="446D1088" w14:textId="77777777" w:rsidR="00F03FB2" w:rsidRDefault="00F03FB2" w:rsidP="0027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A1AD" w14:textId="77777777" w:rsidR="00270E61" w:rsidRDefault="00952645" w:rsidP="00E558AF">
    <w:pPr>
      <w:pStyle w:val="a5"/>
      <w:tabs>
        <w:tab w:val="clear" w:pos="4677"/>
        <w:tab w:val="clear" w:pos="9355"/>
        <w:tab w:val="left" w:pos="4160"/>
      </w:tabs>
    </w:pPr>
    <w:r>
      <w:rPr>
        <w:lang w:val="en-US"/>
      </w:rPr>
      <w:t xml:space="preserve"> </w:t>
    </w:r>
    <w:r w:rsidR="00B13DA6">
      <w:t xml:space="preserve">                   </w:t>
    </w:r>
    <w:r w:rsidR="000D6C4C">
      <w:rPr>
        <w:noProof/>
        <w:lang w:eastAsia="ru-RU"/>
      </w:rPr>
      <w:t xml:space="preserve">                                         </w:t>
    </w:r>
    <w:r w:rsidR="00DF3A29">
      <w:rPr>
        <w:noProof/>
        <w:lang w:eastAsia="ru-RU"/>
      </w:rPr>
      <w:t xml:space="preserve">  </w:t>
    </w:r>
    <w:r>
      <w:rPr>
        <w:noProof/>
        <w:lang w:val="en-US" w:eastAsia="ru-RU"/>
      </w:rPr>
      <w:t xml:space="preserve">  </w:t>
    </w:r>
    <w:r w:rsidR="000D6C4C">
      <w:rPr>
        <w:noProof/>
        <w:lang w:eastAsia="ru-RU"/>
      </w:rPr>
      <w:t xml:space="preserve">                                                          </w:t>
    </w:r>
    <w:r w:rsidR="00E558A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72B7" w14:textId="77777777" w:rsidR="00270E61" w:rsidRDefault="00B13DA6">
    <w:pPr>
      <w:pStyle w:val="a5"/>
    </w:pPr>
    <w:r>
      <w:rPr>
        <w:noProof/>
        <w:lang w:eastAsia="ru-RU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4C94" w14:textId="77777777" w:rsidR="00F03FB2" w:rsidRDefault="00F03FB2" w:rsidP="00270E61">
      <w:pPr>
        <w:spacing w:after="0" w:line="240" w:lineRule="auto"/>
      </w:pPr>
      <w:r>
        <w:separator/>
      </w:r>
    </w:p>
  </w:footnote>
  <w:footnote w:type="continuationSeparator" w:id="0">
    <w:p w14:paraId="686D2E49" w14:textId="77777777" w:rsidR="00F03FB2" w:rsidRDefault="00F03FB2" w:rsidP="0027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5770" w14:textId="77777777" w:rsidR="00270E61" w:rsidRDefault="00F03FB2">
    <w:pPr>
      <w:pStyle w:val="a3"/>
    </w:pPr>
    <w:r>
      <w:rPr>
        <w:noProof/>
        <w:lang w:eastAsia="ru-RU"/>
      </w:rPr>
      <w:pict w14:anchorId="237C5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4485" o:spid="_x0000_s2050" type="#_x0000_t75" style="position:absolute;margin-left:0;margin-top:0;width:460.25pt;height:727.75pt;z-index:-251658752;mso-position-horizontal:center;mso-position-horizontal-relative:margin;mso-position-vertical:center;mso-position-vertical-relative:margin" o:allowincell="f">
          <v:imagedata r:id="rId1" o:title="На бланк АУ во весь лис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E4E6" w14:textId="46B3A327" w:rsidR="00C9212A" w:rsidRPr="00C9212A" w:rsidRDefault="00C9212A" w:rsidP="00C9212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9212A">
      <w:rPr>
        <w:rFonts w:ascii="Times New Roman" w:hAnsi="Times New Roman" w:cs="Times New Roman"/>
        <w:sz w:val="28"/>
        <w:szCs w:val="28"/>
      </w:rPr>
      <w:fldChar w:fldCharType="begin"/>
    </w:r>
    <w:r w:rsidRPr="00C9212A">
      <w:rPr>
        <w:rFonts w:ascii="Times New Roman" w:hAnsi="Times New Roman" w:cs="Times New Roman"/>
        <w:sz w:val="28"/>
        <w:szCs w:val="28"/>
      </w:rPr>
      <w:instrText>PAGE   \* MERGEFORMAT</w:instrText>
    </w:r>
    <w:r w:rsidRPr="00C9212A">
      <w:rPr>
        <w:rFonts w:ascii="Times New Roman" w:hAnsi="Times New Roman" w:cs="Times New Roman"/>
        <w:sz w:val="28"/>
        <w:szCs w:val="28"/>
      </w:rPr>
      <w:fldChar w:fldCharType="separate"/>
    </w:r>
    <w:r w:rsidR="00E75264">
      <w:rPr>
        <w:rFonts w:ascii="Times New Roman" w:hAnsi="Times New Roman" w:cs="Times New Roman"/>
        <w:noProof/>
        <w:sz w:val="28"/>
        <w:szCs w:val="28"/>
      </w:rPr>
      <w:t>2</w:t>
    </w:r>
    <w:r w:rsidRPr="00C9212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2ED"/>
    <w:multiLevelType w:val="hybridMultilevel"/>
    <w:tmpl w:val="B8EC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E0B63"/>
    <w:multiLevelType w:val="hybridMultilevel"/>
    <w:tmpl w:val="48904300"/>
    <w:lvl w:ilvl="0" w:tplc="CABC478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A722A72"/>
    <w:multiLevelType w:val="multilevel"/>
    <w:tmpl w:val="3614E97C"/>
    <w:lvl w:ilvl="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3" w15:restartNumberingAfterBreak="0">
    <w:nsid w:val="66441C1A"/>
    <w:multiLevelType w:val="multilevel"/>
    <w:tmpl w:val="9BB62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C815C9A"/>
    <w:multiLevelType w:val="hybridMultilevel"/>
    <w:tmpl w:val="20AE3618"/>
    <w:lvl w:ilvl="0" w:tplc="90E4E8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5618A"/>
    <w:multiLevelType w:val="hybridMultilevel"/>
    <w:tmpl w:val="AA889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CCAA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95D57"/>
    <w:multiLevelType w:val="multilevel"/>
    <w:tmpl w:val="237CC6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61"/>
    <w:rsid w:val="0000481D"/>
    <w:rsid w:val="00012369"/>
    <w:rsid w:val="0001497D"/>
    <w:rsid w:val="00022647"/>
    <w:rsid w:val="00036F70"/>
    <w:rsid w:val="00037D12"/>
    <w:rsid w:val="00064342"/>
    <w:rsid w:val="000676F8"/>
    <w:rsid w:val="0007193D"/>
    <w:rsid w:val="00074B6C"/>
    <w:rsid w:val="00076B62"/>
    <w:rsid w:val="00097848"/>
    <w:rsid w:val="000B53F1"/>
    <w:rsid w:val="000C0142"/>
    <w:rsid w:val="000C7F0B"/>
    <w:rsid w:val="000D6C4C"/>
    <w:rsid w:val="000F1AD5"/>
    <w:rsid w:val="000F2F0B"/>
    <w:rsid w:val="001030CD"/>
    <w:rsid w:val="00104C40"/>
    <w:rsid w:val="00150D0F"/>
    <w:rsid w:val="00160AAE"/>
    <w:rsid w:val="00177DEC"/>
    <w:rsid w:val="00181E51"/>
    <w:rsid w:val="00197BC1"/>
    <w:rsid w:val="001B769E"/>
    <w:rsid w:val="001C17DD"/>
    <w:rsid w:val="001E6D07"/>
    <w:rsid w:val="0021703B"/>
    <w:rsid w:val="00246A87"/>
    <w:rsid w:val="00270E61"/>
    <w:rsid w:val="00272CD0"/>
    <w:rsid w:val="00286D4F"/>
    <w:rsid w:val="002906CD"/>
    <w:rsid w:val="0029101D"/>
    <w:rsid w:val="00294111"/>
    <w:rsid w:val="002C2922"/>
    <w:rsid w:val="002D5BAA"/>
    <w:rsid w:val="00306D16"/>
    <w:rsid w:val="00310D2E"/>
    <w:rsid w:val="00313F82"/>
    <w:rsid w:val="003474E6"/>
    <w:rsid w:val="0035523D"/>
    <w:rsid w:val="00367046"/>
    <w:rsid w:val="00376482"/>
    <w:rsid w:val="003B0850"/>
    <w:rsid w:val="003B3981"/>
    <w:rsid w:val="003B621C"/>
    <w:rsid w:val="003C012F"/>
    <w:rsid w:val="00410127"/>
    <w:rsid w:val="004238AA"/>
    <w:rsid w:val="00427630"/>
    <w:rsid w:val="00433A30"/>
    <w:rsid w:val="004539FA"/>
    <w:rsid w:val="004711AB"/>
    <w:rsid w:val="00473310"/>
    <w:rsid w:val="00490821"/>
    <w:rsid w:val="004D1374"/>
    <w:rsid w:val="004E1D08"/>
    <w:rsid w:val="004F7AB4"/>
    <w:rsid w:val="005075F5"/>
    <w:rsid w:val="00556DD2"/>
    <w:rsid w:val="005660BD"/>
    <w:rsid w:val="00566FC5"/>
    <w:rsid w:val="00570197"/>
    <w:rsid w:val="0057496C"/>
    <w:rsid w:val="00587CC4"/>
    <w:rsid w:val="005A67F5"/>
    <w:rsid w:val="005C0917"/>
    <w:rsid w:val="005D363A"/>
    <w:rsid w:val="005F13CC"/>
    <w:rsid w:val="005F754D"/>
    <w:rsid w:val="0060561C"/>
    <w:rsid w:val="00605B67"/>
    <w:rsid w:val="00616494"/>
    <w:rsid w:val="00631299"/>
    <w:rsid w:val="0064788E"/>
    <w:rsid w:val="0066547F"/>
    <w:rsid w:val="00672197"/>
    <w:rsid w:val="00685929"/>
    <w:rsid w:val="00691B81"/>
    <w:rsid w:val="006949C4"/>
    <w:rsid w:val="006C34C1"/>
    <w:rsid w:val="00727742"/>
    <w:rsid w:val="007453D7"/>
    <w:rsid w:val="00764AD6"/>
    <w:rsid w:val="00771C67"/>
    <w:rsid w:val="0077476A"/>
    <w:rsid w:val="00783D5E"/>
    <w:rsid w:val="00791EEE"/>
    <w:rsid w:val="00792711"/>
    <w:rsid w:val="007B1DA9"/>
    <w:rsid w:val="007D75CE"/>
    <w:rsid w:val="007E1440"/>
    <w:rsid w:val="00840E81"/>
    <w:rsid w:val="0089181C"/>
    <w:rsid w:val="00893399"/>
    <w:rsid w:val="008A0738"/>
    <w:rsid w:val="008D61F7"/>
    <w:rsid w:val="00901CD5"/>
    <w:rsid w:val="009053F0"/>
    <w:rsid w:val="0091194E"/>
    <w:rsid w:val="0091362B"/>
    <w:rsid w:val="00916358"/>
    <w:rsid w:val="00952645"/>
    <w:rsid w:val="00986C1D"/>
    <w:rsid w:val="00993242"/>
    <w:rsid w:val="009A11CC"/>
    <w:rsid w:val="009D0B83"/>
    <w:rsid w:val="009F06BB"/>
    <w:rsid w:val="00A06CC5"/>
    <w:rsid w:val="00A10C52"/>
    <w:rsid w:val="00A53063"/>
    <w:rsid w:val="00A721CF"/>
    <w:rsid w:val="00A842AF"/>
    <w:rsid w:val="00AC0F41"/>
    <w:rsid w:val="00AC4F70"/>
    <w:rsid w:val="00B05782"/>
    <w:rsid w:val="00B11A59"/>
    <w:rsid w:val="00B13DA6"/>
    <w:rsid w:val="00B17940"/>
    <w:rsid w:val="00B35EFE"/>
    <w:rsid w:val="00B55ADF"/>
    <w:rsid w:val="00B60022"/>
    <w:rsid w:val="00B60779"/>
    <w:rsid w:val="00B91E4E"/>
    <w:rsid w:val="00BB7106"/>
    <w:rsid w:val="00BD2EEF"/>
    <w:rsid w:val="00BD3697"/>
    <w:rsid w:val="00C13E04"/>
    <w:rsid w:val="00C22B66"/>
    <w:rsid w:val="00C32755"/>
    <w:rsid w:val="00C344FC"/>
    <w:rsid w:val="00C34D7E"/>
    <w:rsid w:val="00C36D94"/>
    <w:rsid w:val="00C50442"/>
    <w:rsid w:val="00C63E19"/>
    <w:rsid w:val="00C738A1"/>
    <w:rsid w:val="00C91E3C"/>
    <w:rsid w:val="00C9212A"/>
    <w:rsid w:val="00C94370"/>
    <w:rsid w:val="00CB6816"/>
    <w:rsid w:val="00CB68E2"/>
    <w:rsid w:val="00CC7817"/>
    <w:rsid w:val="00CF48BA"/>
    <w:rsid w:val="00D04589"/>
    <w:rsid w:val="00D16F06"/>
    <w:rsid w:val="00D24CE4"/>
    <w:rsid w:val="00D85E10"/>
    <w:rsid w:val="00DB742C"/>
    <w:rsid w:val="00DF3A29"/>
    <w:rsid w:val="00DF446D"/>
    <w:rsid w:val="00E24884"/>
    <w:rsid w:val="00E558AF"/>
    <w:rsid w:val="00E72700"/>
    <w:rsid w:val="00E75264"/>
    <w:rsid w:val="00E87EBE"/>
    <w:rsid w:val="00EB5094"/>
    <w:rsid w:val="00EB72A0"/>
    <w:rsid w:val="00EC3DBC"/>
    <w:rsid w:val="00EE2FEF"/>
    <w:rsid w:val="00F0261C"/>
    <w:rsid w:val="00F03FB2"/>
    <w:rsid w:val="00F1606E"/>
    <w:rsid w:val="00F752CD"/>
    <w:rsid w:val="00FA787F"/>
    <w:rsid w:val="00FD30A7"/>
    <w:rsid w:val="00FD5E67"/>
    <w:rsid w:val="00FE1DBD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858BEE"/>
  <w15:chartTrackingRefBased/>
  <w15:docId w15:val="{18F40D3A-9A8A-40C9-9BC3-F5DA47D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E61"/>
  </w:style>
  <w:style w:type="paragraph" w:styleId="a5">
    <w:name w:val="footer"/>
    <w:basedOn w:val="a"/>
    <w:link w:val="a6"/>
    <w:uiPriority w:val="99"/>
    <w:unhideWhenUsed/>
    <w:rsid w:val="002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E61"/>
  </w:style>
  <w:style w:type="paragraph" w:styleId="a7">
    <w:name w:val="Balloon Text"/>
    <w:basedOn w:val="a"/>
    <w:link w:val="a8"/>
    <w:uiPriority w:val="99"/>
    <w:semiHidden/>
    <w:unhideWhenUsed/>
    <w:rsid w:val="0027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E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72CD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81E51"/>
    <w:pPr>
      <w:spacing w:after="0" w:line="240" w:lineRule="auto"/>
    </w:pPr>
  </w:style>
  <w:style w:type="character" w:styleId="ac">
    <w:name w:val="Strong"/>
    <w:qFormat/>
    <w:rsid w:val="002D5BAA"/>
    <w:rPr>
      <w:b/>
      <w:bCs/>
    </w:rPr>
  </w:style>
  <w:style w:type="paragraph" w:styleId="ad">
    <w:name w:val="No Spacing"/>
    <w:uiPriority w:val="1"/>
    <w:qFormat/>
    <w:rsid w:val="0019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5A67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67F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A67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67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6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5ED1-0BA8-4DF8-A633-047D4E76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Козодаева Анна Сергеевна</dc:creator>
  <cp:keywords/>
  <dc:description/>
  <cp:lastModifiedBy>Козодаева Анна Сергеевна</cp:lastModifiedBy>
  <cp:revision>2</cp:revision>
  <cp:lastPrinted>2017-07-20T12:41:00Z</cp:lastPrinted>
  <dcterms:created xsi:type="dcterms:W3CDTF">2019-07-24T07:54:00Z</dcterms:created>
  <dcterms:modified xsi:type="dcterms:W3CDTF">2019-07-24T07:54:00Z</dcterms:modified>
</cp:coreProperties>
</file>