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5911F8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5911F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Сообщение о существенном факте </w:t>
      </w:r>
    </w:p>
    <w:p w14:paraId="454E57C3" w14:textId="2B186248" w:rsidR="006F4611" w:rsidRPr="005911F8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5911F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 проведении заседания совета директоров эмитента и его повестке дня</w:t>
      </w:r>
    </w:p>
    <w:p w14:paraId="6989A416" w14:textId="19571031" w:rsidR="0068342A" w:rsidRPr="005911F8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5911F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Сообщение об инсайдерской информации </w:t>
      </w:r>
    </w:p>
    <w:p w14:paraId="6068CE6F" w14:textId="2D57B8BE" w:rsidR="006F4611" w:rsidRPr="005911F8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5911F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 повестке дня заседания совета директоров (наблюдательного совета) эмитента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4"/>
        <w:gridCol w:w="4596"/>
      </w:tblGrid>
      <w:tr w:rsidR="002617B4" w:rsidRPr="005911F8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5911F8" w:rsidRDefault="002617B4" w:rsidP="00792CD3">
            <w:pPr>
              <w:contextualSpacing/>
              <w:jc w:val="center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 Общие сведения</w:t>
            </w:r>
          </w:p>
        </w:tc>
      </w:tr>
      <w:tr w:rsidR="002617B4" w:rsidRPr="005911F8" w14:paraId="51E93344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5911F8" w14:paraId="7702C148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392000, Тамбовская обл., г. Тамбов, ул. Советская, д. 104/14</w:t>
            </w:r>
          </w:p>
        </w:tc>
      </w:tr>
      <w:tr w:rsidR="002617B4" w:rsidRPr="005911F8" w14:paraId="14EF3E17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1056882285129</w:t>
            </w:r>
          </w:p>
        </w:tc>
      </w:tr>
      <w:tr w:rsidR="002617B4" w:rsidRPr="005911F8" w14:paraId="70C5C60D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6829010210</w:t>
            </w:r>
          </w:p>
        </w:tc>
      </w:tr>
      <w:tr w:rsidR="002617B4" w:rsidRPr="005911F8" w14:paraId="3B5A80AA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65100-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  <w:t>D</w:t>
            </w:r>
          </w:p>
        </w:tc>
      </w:tr>
      <w:tr w:rsidR="002617B4" w:rsidRPr="005911F8" w14:paraId="534356FD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1DCE0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Style w:val="a5"/>
                <w:rFonts w:ascii="Liberation Serif" w:hAnsi="Liberation Serif" w:cs="Liberation Serif"/>
                <w:sz w:val="26"/>
                <w:szCs w:val="26"/>
              </w:rPr>
              <w:t>http://www.e-disclosure.ru/portal/company.aspx?id=5121</w:t>
            </w:r>
          </w:p>
        </w:tc>
      </w:tr>
      <w:tr w:rsidR="002617B4" w:rsidRPr="005911F8" w14:paraId="7F10F710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389BB146" w:rsidR="002617B4" w:rsidRPr="005911F8" w:rsidRDefault="00DF5D5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24</w:t>
            </w:r>
            <w:r w:rsidR="002D01BD"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.</w:t>
            </w:r>
            <w:r w:rsidR="007A06A3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04</w:t>
            </w:r>
            <w:r w:rsidR="002D01BD"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.202</w:t>
            </w:r>
            <w:r w:rsidR="00161D86"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6</w:t>
            </w:r>
          </w:p>
        </w:tc>
      </w:tr>
    </w:tbl>
    <w:p w14:paraId="3B1915C8" w14:textId="77777777" w:rsidR="002617B4" w:rsidRPr="005911F8" w:rsidRDefault="002617B4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96"/>
      </w:tblGrid>
      <w:tr w:rsidR="009A139D" w:rsidRPr="005911F8" w14:paraId="66DE4AF1" w14:textId="77777777" w:rsidTr="000648E1">
        <w:tc>
          <w:tcPr>
            <w:tcW w:w="5000" w:type="pct"/>
          </w:tcPr>
          <w:p w14:paraId="6EAFBC78" w14:textId="77777777" w:rsidR="009A139D" w:rsidRPr="005911F8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2. Содержание сообщения</w:t>
            </w:r>
          </w:p>
        </w:tc>
      </w:tr>
      <w:tr w:rsidR="009A139D" w:rsidRPr="005911F8" w14:paraId="0FD7C82B" w14:textId="77777777" w:rsidTr="000648E1">
        <w:tc>
          <w:tcPr>
            <w:tcW w:w="5000" w:type="pct"/>
          </w:tcPr>
          <w:p w14:paraId="78EDE96C" w14:textId="36BC5D49" w:rsidR="0068342A" w:rsidRPr="005911F8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>2.1. Дата принятия председателем совета директ</w:t>
            </w:r>
            <w:bookmarkStart w:id="0" w:name="_GoBack"/>
            <w:bookmarkEnd w:id="0"/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оров </w:t>
            </w:r>
            <w:r w:rsidR="00F84FC3"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(наблюдательного совета) </w:t>
            </w: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эмитента решения о проведении заседания совета директоров </w:t>
            </w:r>
            <w:r w:rsidR="00511AE9"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(наблюдательного совета) </w:t>
            </w: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эмитента: </w:t>
            </w:r>
            <w:r w:rsidR="00DF5D54">
              <w:rPr>
                <w:rFonts w:ascii="Liberation Serif" w:hAnsi="Liberation Serif" w:cs="Liberation Serif"/>
                <w:sz w:val="26"/>
                <w:szCs w:val="26"/>
              </w:rPr>
              <w:t>24</w:t>
            </w:r>
            <w:r w:rsidR="002D01BD" w:rsidRPr="005911F8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  <w:r w:rsidR="007A06A3">
              <w:rPr>
                <w:rFonts w:ascii="Liberation Serif" w:hAnsi="Liberation Serif" w:cs="Liberation Serif"/>
                <w:sz w:val="26"/>
                <w:szCs w:val="26"/>
              </w:rPr>
              <w:t>04</w:t>
            </w:r>
            <w:r w:rsidR="002D01BD" w:rsidRPr="005911F8">
              <w:rPr>
                <w:rFonts w:ascii="Liberation Serif" w:hAnsi="Liberation Serif" w:cs="Liberation Serif"/>
                <w:sz w:val="26"/>
                <w:szCs w:val="26"/>
              </w:rPr>
              <w:t>.202</w:t>
            </w:r>
            <w:r w:rsidR="00161D86" w:rsidRPr="005911F8">
              <w:rPr>
                <w:rFonts w:ascii="Liberation Serif" w:hAnsi="Liberation Serif" w:cs="Liberation Serif"/>
                <w:sz w:val="26"/>
                <w:szCs w:val="26"/>
              </w:rPr>
              <w:t>6</w:t>
            </w:r>
            <w:r w:rsidR="00557B33" w:rsidRPr="005911F8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  <w:p w14:paraId="5A20C753" w14:textId="5FA8A0F2" w:rsidR="0068342A" w:rsidRPr="005911F8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2.2. Дата проведения заседания совета директоров </w:t>
            </w:r>
            <w:r w:rsidR="00F84FC3"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(наблюдательного совета) </w:t>
            </w: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эмитента: </w:t>
            </w:r>
            <w:r w:rsidR="00DF5D54"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  <w:r w:rsidR="007A06A3">
              <w:rPr>
                <w:rFonts w:ascii="Liberation Serif" w:hAnsi="Liberation Serif" w:cs="Liberation Serif"/>
                <w:sz w:val="26"/>
                <w:szCs w:val="26"/>
              </w:rPr>
              <w:t>9</w:t>
            </w:r>
            <w:r w:rsidR="00161D86" w:rsidRPr="005911F8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  <w:r w:rsidR="007A06A3">
              <w:rPr>
                <w:rFonts w:ascii="Liberation Serif" w:hAnsi="Liberation Serif" w:cs="Liberation Serif"/>
                <w:sz w:val="26"/>
                <w:szCs w:val="26"/>
              </w:rPr>
              <w:t>04</w:t>
            </w:r>
            <w:r w:rsidR="00161D86" w:rsidRPr="005911F8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  <w:r w:rsidR="002D01BD" w:rsidRPr="005911F8">
              <w:rPr>
                <w:rFonts w:ascii="Liberation Serif" w:hAnsi="Liberation Serif" w:cs="Liberation Serif"/>
                <w:sz w:val="26"/>
                <w:szCs w:val="26"/>
              </w:rPr>
              <w:t>202</w:t>
            </w:r>
            <w:r w:rsidR="00161D86" w:rsidRPr="005911F8">
              <w:rPr>
                <w:rFonts w:ascii="Liberation Serif" w:hAnsi="Liberation Serif" w:cs="Liberation Serif"/>
                <w:sz w:val="26"/>
                <w:szCs w:val="26"/>
              </w:rPr>
              <w:t>6</w:t>
            </w:r>
            <w:r w:rsidR="002D01BD" w:rsidRPr="005911F8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  <w:p w14:paraId="368B94FE" w14:textId="5D3A988C" w:rsidR="00563922" w:rsidRPr="005911F8" w:rsidRDefault="002E168B" w:rsidP="002E168B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  <w:r w:rsidR="004A5A17"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3. </w:t>
            </w: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>Повестка дня заседания совета директоров (наблюдательного совета) эмитента:</w:t>
            </w:r>
          </w:p>
          <w:p w14:paraId="1CF1ED70" w14:textId="77777777" w:rsidR="00DF5D54" w:rsidRPr="00DF5D54" w:rsidRDefault="00DF5D54" w:rsidP="00DF5D54">
            <w:pPr>
              <w:pStyle w:val="af6"/>
              <w:widowControl w:val="0"/>
              <w:spacing w:before="0" w:beforeAutospacing="0" w:after="0" w:afterAutospacing="0"/>
              <w:jc w:val="both"/>
              <w:rPr>
                <w:rFonts w:ascii="PT Astra Serif" w:hAnsi="PT Astra Serif"/>
                <w:b/>
                <w:bCs/>
                <w:color w:val="000000"/>
                <w:sz w:val="26"/>
                <w:szCs w:val="26"/>
              </w:rPr>
            </w:pPr>
            <w:r w:rsidRPr="00DF5D54">
              <w:rPr>
                <w:rFonts w:ascii="PT Astra Serif" w:hAnsi="PT Astra Serif"/>
                <w:b/>
                <w:bCs/>
                <w:color w:val="000000"/>
                <w:sz w:val="26"/>
                <w:szCs w:val="26"/>
              </w:rPr>
              <w:t>1. Об утверждении отчёта о выполнении ключевых показателей эффективности (КПЭ) и контрольных показателей (КП) Генерального директора по итогам 2025 года</w:t>
            </w:r>
          </w:p>
          <w:p w14:paraId="082EA8F3" w14:textId="77777777" w:rsidR="00DF5D54" w:rsidRPr="00DF5D54" w:rsidRDefault="00DF5D54" w:rsidP="00DF5D54">
            <w:pPr>
              <w:pStyle w:val="af6"/>
              <w:widowControl w:val="0"/>
              <w:spacing w:before="0" w:beforeAutospacing="0" w:after="0" w:afterAutospacing="0"/>
              <w:jc w:val="both"/>
              <w:rPr>
                <w:rFonts w:ascii="PT Astra Serif" w:hAnsi="PT Astra Serif"/>
                <w:b/>
                <w:bCs/>
                <w:color w:val="000000"/>
                <w:sz w:val="26"/>
                <w:szCs w:val="26"/>
              </w:rPr>
            </w:pPr>
            <w:r w:rsidRPr="00DF5D54">
              <w:rPr>
                <w:rFonts w:ascii="PT Astra Serif" w:hAnsi="PT Astra Serif"/>
                <w:b/>
                <w:bCs/>
                <w:color w:val="000000"/>
                <w:sz w:val="26"/>
                <w:szCs w:val="26"/>
              </w:rPr>
              <w:t>2. Об утверждении ключевых показателей эффективности (КПЭ) и контрольных показателей (КП) Генерального директора на 2026 год.</w:t>
            </w:r>
          </w:p>
          <w:p w14:paraId="01141BCB" w14:textId="77777777" w:rsidR="00DF5D54" w:rsidRPr="00DF5D54" w:rsidRDefault="00DF5D54" w:rsidP="00DF5D54">
            <w:pPr>
              <w:pStyle w:val="af6"/>
              <w:widowControl w:val="0"/>
              <w:spacing w:before="0" w:beforeAutospacing="0" w:after="0" w:afterAutospacing="0"/>
              <w:jc w:val="both"/>
              <w:rPr>
                <w:rFonts w:ascii="PT Astra Serif" w:hAnsi="PT Astra Serif"/>
                <w:b/>
                <w:bCs/>
                <w:color w:val="000000"/>
                <w:sz w:val="26"/>
                <w:szCs w:val="26"/>
              </w:rPr>
            </w:pPr>
            <w:r w:rsidRPr="00DF5D54">
              <w:rPr>
                <w:rFonts w:ascii="PT Astra Serif" w:hAnsi="PT Astra Serif"/>
                <w:b/>
                <w:bCs/>
                <w:color w:val="000000"/>
                <w:sz w:val="26"/>
                <w:szCs w:val="26"/>
              </w:rPr>
              <w:t>3. О рассмотрении отчета об исполнении Плана мероприятий по отчуждению непрофильных активов на 2025-2026гг. за I квартал 2026г.</w:t>
            </w:r>
          </w:p>
          <w:p w14:paraId="7B7ADFFB" w14:textId="77777777" w:rsidR="00DF5D54" w:rsidRPr="00DF5D54" w:rsidRDefault="00DF5D54" w:rsidP="00DF5D54">
            <w:pPr>
              <w:pStyle w:val="af6"/>
              <w:widowControl w:val="0"/>
              <w:spacing w:before="0" w:beforeAutospacing="0" w:after="0" w:afterAutospacing="0"/>
              <w:jc w:val="both"/>
              <w:rPr>
                <w:rFonts w:ascii="PT Astra Serif" w:hAnsi="PT Astra Serif"/>
                <w:b/>
                <w:bCs/>
                <w:color w:val="000000"/>
                <w:sz w:val="26"/>
                <w:szCs w:val="26"/>
              </w:rPr>
            </w:pPr>
            <w:r w:rsidRPr="00DF5D54">
              <w:rPr>
                <w:rFonts w:ascii="PT Astra Serif" w:hAnsi="PT Astra Serif"/>
                <w:b/>
                <w:bCs/>
                <w:color w:val="000000"/>
                <w:sz w:val="26"/>
                <w:szCs w:val="26"/>
              </w:rPr>
              <w:t>4. О поощрении Генерального директора ПАО «Тамбовская энергосбытовая компания»</w:t>
            </w:r>
          </w:p>
          <w:p w14:paraId="5DC29045" w14:textId="77777777" w:rsidR="00DF5D54" w:rsidRDefault="00DF5D54" w:rsidP="00DF5D54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PT Astra Serif" w:hAnsi="PT Astra Serif"/>
                <w:b/>
                <w:bCs/>
                <w:color w:val="000000"/>
                <w:sz w:val="26"/>
                <w:szCs w:val="26"/>
              </w:rPr>
            </w:pPr>
            <w:r w:rsidRPr="00DF5D54">
              <w:rPr>
                <w:rFonts w:ascii="PT Astra Serif" w:hAnsi="PT Astra Serif"/>
                <w:b/>
                <w:bCs/>
                <w:color w:val="000000"/>
                <w:sz w:val="26"/>
                <w:szCs w:val="26"/>
              </w:rPr>
              <w:t>5. Об определении цены и о согласии на совершение сделки, в совершении которой имеется заинтересованность.</w:t>
            </w:r>
          </w:p>
          <w:p w14:paraId="3878F50D" w14:textId="0C7E20F2" w:rsidR="00D30E8B" w:rsidRPr="005911F8" w:rsidRDefault="00CF299D" w:rsidP="00DF5D54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2.4. </w:t>
            </w:r>
            <w:r w:rsidR="00D30E8B" w:rsidRPr="005911F8">
              <w:rPr>
                <w:rFonts w:ascii="Liberation Serif" w:hAnsi="Liberation Serif" w:cs="Liberation Serif"/>
                <w:sz w:val="26"/>
                <w:szCs w:val="26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51A90BE8" w:rsidR="00240C27" w:rsidRPr="005911F8" w:rsidRDefault="00416548" w:rsidP="00A90273">
            <w:pPr>
              <w:ind w:firstLine="306"/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 w:rsidRPr="00416548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повестка дня совета директоров (наблюдательного совета) эмитента не содержит вопросы, связанные с осуществлением прав по определенным ценным бумагам эмитента</w:t>
            </w:r>
            <w:r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.</w:t>
            </w:r>
          </w:p>
        </w:tc>
      </w:tr>
      <w:tr w:rsidR="009A139D" w:rsidRPr="005911F8" w14:paraId="43208104" w14:textId="77777777" w:rsidTr="000648E1">
        <w:tc>
          <w:tcPr>
            <w:tcW w:w="5000" w:type="pct"/>
          </w:tcPr>
          <w:p w14:paraId="6426E4B3" w14:textId="77777777" w:rsidR="009A139D" w:rsidRPr="005911F8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3. Подпись</w:t>
            </w:r>
          </w:p>
        </w:tc>
      </w:tr>
      <w:tr w:rsidR="009A139D" w:rsidRPr="005911F8" w14:paraId="69B884AD" w14:textId="77777777" w:rsidTr="000648E1">
        <w:tc>
          <w:tcPr>
            <w:tcW w:w="5000" w:type="pct"/>
          </w:tcPr>
          <w:p w14:paraId="51025610" w14:textId="619FAED5" w:rsidR="006F4611" w:rsidRPr="005911F8" w:rsidRDefault="006F4611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3.1. </w:t>
            </w:r>
            <w:r w:rsidR="0036668B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Генеральный</w:t>
            </w:r>
            <w:r w:rsidR="00BE1BAC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</w:t>
            </w:r>
            <w:r w:rsidR="007B791C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директор                                           </w:t>
            </w:r>
            <w:r w:rsidR="00091EDC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___</w:t>
            </w:r>
            <w:r w:rsidR="00ED1D64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_____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__________ </w:t>
            </w:r>
            <w:r w:rsidR="0036668B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А.С. Мурзин</w:t>
            </w:r>
          </w:p>
          <w:p w14:paraId="61AC74F5" w14:textId="3D5E8BB8" w:rsidR="00DC4E2D" w:rsidRPr="005911F8" w:rsidRDefault="002E168B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ПАО «Тамбовская энергосбытовая </w:t>
            </w:r>
            <w:proofErr w:type="gramStart"/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компания»</w:t>
            </w:r>
            <w:r w:rsidR="00DC4E2D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</w:t>
            </w:r>
            <w:proofErr w:type="gramEnd"/>
            <w:r w:rsidR="00DC4E2D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                    (подпись)</w:t>
            </w:r>
          </w:p>
          <w:p w14:paraId="5D3391E2" w14:textId="77777777" w:rsidR="00416548" w:rsidRDefault="00416548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  <w:p w14:paraId="512BCFAC" w14:textId="1915C26A" w:rsidR="00F71955" w:rsidRPr="005911F8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3.2. Дата «</w:t>
            </w:r>
            <w:r w:rsidR="00DF5D5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</w:t>
            </w:r>
            <w:r w:rsidR="007A06A3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7</w:t>
            </w:r>
            <w:r w:rsidR="00FE4AB0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»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</w:t>
            </w:r>
            <w:r w:rsidR="007A06A3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апреля</w:t>
            </w:r>
            <w:r w:rsidR="000E312F"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2D01BD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202</w:t>
            </w:r>
            <w:r w:rsidR="00161D86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</w:t>
            </w:r>
            <w:r w:rsidR="007B791C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г.               </w:t>
            </w:r>
            <w:r w:rsidR="00647037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</w:t>
            </w:r>
            <w:r w:rsidR="00146AF8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        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</w:t>
            </w:r>
            <w:r w:rsidR="0041654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  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М.П</w:t>
            </w:r>
            <w:r w:rsidR="00D30E8B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.</w:t>
            </w:r>
          </w:p>
          <w:p w14:paraId="300FD058" w14:textId="3E5EAD51" w:rsidR="00AF7F89" w:rsidRPr="005911F8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</w:tbl>
    <w:p w14:paraId="66C6D057" w14:textId="77777777" w:rsidR="009A139D" w:rsidRPr="005911F8" w:rsidRDefault="009A139D" w:rsidP="00B32C6F">
      <w:pPr>
        <w:pStyle w:val="prilozhenie"/>
        <w:tabs>
          <w:tab w:val="left" w:pos="426"/>
        </w:tabs>
        <w:ind w:firstLine="0"/>
        <w:rPr>
          <w:rFonts w:ascii="Liberation Serif" w:hAnsi="Liberation Serif" w:cs="Liberation Serif"/>
          <w:color w:val="000000"/>
          <w:sz w:val="26"/>
          <w:szCs w:val="26"/>
        </w:rPr>
      </w:pPr>
    </w:p>
    <w:sectPr w:rsidR="009A139D" w:rsidRPr="005911F8" w:rsidSect="00DF5D54">
      <w:pgSz w:w="11906" w:h="16838" w:code="9"/>
      <w:pgMar w:top="426" w:right="849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50B65"/>
    <w:rsid w:val="00051B2D"/>
    <w:rsid w:val="00052E89"/>
    <w:rsid w:val="000631BB"/>
    <w:rsid w:val="00063A01"/>
    <w:rsid w:val="000648E1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C191A"/>
    <w:rsid w:val="000C1ACD"/>
    <w:rsid w:val="000C2761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2E82"/>
    <w:rsid w:val="00161D86"/>
    <w:rsid w:val="00164B8D"/>
    <w:rsid w:val="00170B64"/>
    <w:rsid w:val="0017477C"/>
    <w:rsid w:val="00187447"/>
    <w:rsid w:val="0019561E"/>
    <w:rsid w:val="001A49F0"/>
    <w:rsid w:val="001A73AB"/>
    <w:rsid w:val="001B3A8B"/>
    <w:rsid w:val="001C20A6"/>
    <w:rsid w:val="001D0B96"/>
    <w:rsid w:val="001D6D14"/>
    <w:rsid w:val="001E600F"/>
    <w:rsid w:val="001E6716"/>
    <w:rsid w:val="001F0E38"/>
    <w:rsid w:val="001F73E2"/>
    <w:rsid w:val="00201E95"/>
    <w:rsid w:val="00207122"/>
    <w:rsid w:val="0021576C"/>
    <w:rsid w:val="002176D8"/>
    <w:rsid w:val="002217CB"/>
    <w:rsid w:val="00224E3B"/>
    <w:rsid w:val="00230B58"/>
    <w:rsid w:val="00231BAE"/>
    <w:rsid w:val="00232F13"/>
    <w:rsid w:val="00237EE9"/>
    <w:rsid w:val="00240C27"/>
    <w:rsid w:val="0024689F"/>
    <w:rsid w:val="00261457"/>
    <w:rsid w:val="002617B4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7D0E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31F9"/>
    <w:rsid w:val="00394881"/>
    <w:rsid w:val="003A2342"/>
    <w:rsid w:val="003A5A1D"/>
    <w:rsid w:val="003A6273"/>
    <w:rsid w:val="003A66B3"/>
    <w:rsid w:val="003B42D3"/>
    <w:rsid w:val="003B64E4"/>
    <w:rsid w:val="003C06A5"/>
    <w:rsid w:val="003D7743"/>
    <w:rsid w:val="003E60B3"/>
    <w:rsid w:val="003F44EB"/>
    <w:rsid w:val="003F6046"/>
    <w:rsid w:val="003F6B4E"/>
    <w:rsid w:val="00401510"/>
    <w:rsid w:val="004040D3"/>
    <w:rsid w:val="0040505B"/>
    <w:rsid w:val="0040660F"/>
    <w:rsid w:val="00413744"/>
    <w:rsid w:val="004158F0"/>
    <w:rsid w:val="00415C00"/>
    <w:rsid w:val="00415CDB"/>
    <w:rsid w:val="00416548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83295"/>
    <w:rsid w:val="00490BE6"/>
    <w:rsid w:val="00491EF4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37E4"/>
    <w:rsid w:val="00584BD2"/>
    <w:rsid w:val="005859E2"/>
    <w:rsid w:val="00586C52"/>
    <w:rsid w:val="005902E3"/>
    <w:rsid w:val="005911F8"/>
    <w:rsid w:val="00593CCF"/>
    <w:rsid w:val="005A3519"/>
    <w:rsid w:val="005B11A2"/>
    <w:rsid w:val="005B6093"/>
    <w:rsid w:val="005E7B53"/>
    <w:rsid w:val="005F1D7E"/>
    <w:rsid w:val="005F30D2"/>
    <w:rsid w:val="005F6846"/>
    <w:rsid w:val="005F7D39"/>
    <w:rsid w:val="00602C81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567E"/>
    <w:rsid w:val="00676810"/>
    <w:rsid w:val="00681F03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F3F31"/>
    <w:rsid w:val="006F4611"/>
    <w:rsid w:val="006F4EC9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A06A3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043"/>
    <w:rsid w:val="007E0D9C"/>
    <w:rsid w:val="007E31F5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4824"/>
    <w:rsid w:val="00831EAC"/>
    <w:rsid w:val="00841658"/>
    <w:rsid w:val="008477C2"/>
    <w:rsid w:val="00847BF9"/>
    <w:rsid w:val="00851B4D"/>
    <w:rsid w:val="0085373D"/>
    <w:rsid w:val="00864195"/>
    <w:rsid w:val="00866CBC"/>
    <w:rsid w:val="00872181"/>
    <w:rsid w:val="00872449"/>
    <w:rsid w:val="00874C0A"/>
    <w:rsid w:val="00877964"/>
    <w:rsid w:val="00881161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529C"/>
    <w:rsid w:val="008B6A94"/>
    <w:rsid w:val="008B74D7"/>
    <w:rsid w:val="008C48E8"/>
    <w:rsid w:val="008D1287"/>
    <w:rsid w:val="008D12AA"/>
    <w:rsid w:val="008D1894"/>
    <w:rsid w:val="008D23D7"/>
    <w:rsid w:val="008D30D2"/>
    <w:rsid w:val="008D5ECD"/>
    <w:rsid w:val="008E1E6C"/>
    <w:rsid w:val="00906E70"/>
    <w:rsid w:val="0091339C"/>
    <w:rsid w:val="00920E9A"/>
    <w:rsid w:val="00925E40"/>
    <w:rsid w:val="00926E52"/>
    <w:rsid w:val="00944D0F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05420"/>
    <w:rsid w:val="00A121E2"/>
    <w:rsid w:val="00A12C98"/>
    <w:rsid w:val="00A13AC7"/>
    <w:rsid w:val="00A208F7"/>
    <w:rsid w:val="00A20BC0"/>
    <w:rsid w:val="00A21D4E"/>
    <w:rsid w:val="00A255DC"/>
    <w:rsid w:val="00A31FE3"/>
    <w:rsid w:val="00A3464E"/>
    <w:rsid w:val="00A34A04"/>
    <w:rsid w:val="00A43253"/>
    <w:rsid w:val="00A43DD5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236"/>
    <w:rsid w:val="00A87E17"/>
    <w:rsid w:val="00A90273"/>
    <w:rsid w:val="00A905F3"/>
    <w:rsid w:val="00A92297"/>
    <w:rsid w:val="00A94BE3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514F"/>
    <w:rsid w:val="00AF7F89"/>
    <w:rsid w:val="00B02C32"/>
    <w:rsid w:val="00B12E0A"/>
    <w:rsid w:val="00B2211F"/>
    <w:rsid w:val="00B2526F"/>
    <w:rsid w:val="00B32C6F"/>
    <w:rsid w:val="00B35783"/>
    <w:rsid w:val="00B35D90"/>
    <w:rsid w:val="00B36369"/>
    <w:rsid w:val="00B41BB7"/>
    <w:rsid w:val="00B45A58"/>
    <w:rsid w:val="00B5793D"/>
    <w:rsid w:val="00B60DD3"/>
    <w:rsid w:val="00B70A67"/>
    <w:rsid w:val="00B730F3"/>
    <w:rsid w:val="00B74DC8"/>
    <w:rsid w:val="00B76135"/>
    <w:rsid w:val="00B77929"/>
    <w:rsid w:val="00B80923"/>
    <w:rsid w:val="00B83131"/>
    <w:rsid w:val="00B84390"/>
    <w:rsid w:val="00BA774B"/>
    <w:rsid w:val="00BB5854"/>
    <w:rsid w:val="00BC4A35"/>
    <w:rsid w:val="00BC5E21"/>
    <w:rsid w:val="00BC6BEB"/>
    <w:rsid w:val="00BD5CFF"/>
    <w:rsid w:val="00BD6243"/>
    <w:rsid w:val="00BD6EC9"/>
    <w:rsid w:val="00BE1401"/>
    <w:rsid w:val="00BE1BAC"/>
    <w:rsid w:val="00BE1CE1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8795F"/>
    <w:rsid w:val="00C96B78"/>
    <w:rsid w:val="00CA3BB4"/>
    <w:rsid w:val="00CA48CF"/>
    <w:rsid w:val="00CB034F"/>
    <w:rsid w:val="00CB5CD0"/>
    <w:rsid w:val="00CB6AB1"/>
    <w:rsid w:val="00CC46C9"/>
    <w:rsid w:val="00CD2CA6"/>
    <w:rsid w:val="00CD611E"/>
    <w:rsid w:val="00CE1BAC"/>
    <w:rsid w:val="00CE38CE"/>
    <w:rsid w:val="00CE60FA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755C"/>
    <w:rsid w:val="00D0759E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A6C"/>
    <w:rsid w:val="00DF1335"/>
    <w:rsid w:val="00DF26A1"/>
    <w:rsid w:val="00DF5D54"/>
    <w:rsid w:val="00DF63B2"/>
    <w:rsid w:val="00E1029A"/>
    <w:rsid w:val="00E116AE"/>
    <w:rsid w:val="00E120FE"/>
    <w:rsid w:val="00E13CFF"/>
    <w:rsid w:val="00E24B42"/>
    <w:rsid w:val="00E32DD7"/>
    <w:rsid w:val="00E345BF"/>
    <w:rsid w:val="00E361F4"/>
    <w:rsid w:val="00E43C62"/>
    <w:rsid w:val="00E47BAE"/>
    <w:rsid w:val="00E57764"/>
    <w:rsid w:val="00E63D25"/>
    <w:rsid w:val="00E63EF0"/>
    <w:rsid w:val="00E7069F"/>
    <w:rsid w:val="00E76B45"/>
    <w:rsid w:val="00E83596"/>
    <w:rsid w:val="00E87E20"/>
    <w:rsid w:val="00E9128B"/>
    <w:rsid w:val="00E93901"/>
    <w:rsid w:val="00E9581F"/>
    <w:rsid w:val="00EA43B3"/>
    <w:rsid w:val="00EA4D82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  <w:style w:type="paragraph" w:customStyle="1" w:styleId="docdata">
    <w:name w:val="docdata"/>
    <w:aliases w:val="docy,v5,5418,bqiaagaaeyqcaaagiaiaaaphfaaabduuaaaaaaaaaaaaaaaaaaaaaaaaaaaaaaaaaaaaaaaaaaaaaaaaaaaaaaaaaaaaaaaaaaaaaaaaaaaaaaaaaaaaaaaaaaaaaaaaaaaaaaaaaaaaaaaaaaaaaaaaaaaaaaaaaaaaaaaaaaaaaaaaaaaaaaaaaaaaaaaaaaaaaaaaaaaaaaaaaaaaaaaaaaaaaaaaaaaaaaaa"/>
    <w:basedOn w:val="a"/>
    <w:rsid w:val="007E0043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7E0043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Шляхова Татьяна Владимировна</cp:lastModifiedBy>
  <cp:revision>3</cp:revision>
  <cp:lastPrinted>2026-03-24T13:42:00Z</cp:lastPrinted>
  <dcterms:created xsi:type="dcterms:W3CDTF">2026-04-27T05:35:00Z</dcterms:created>
  <dcterms:modified xsi:type="dcterms:W3CDTF">2026-04-27T05:37:00Z</dcterms:modified>
</cp:coreProperties>
</file>