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6E3CB4" w14:textId="77777777" w:rsidR="008B2694" w:rsidRPr="004012E0" w:rsidRDefault="004378C7" w:rsidP="008B2694">
      <w:pPr>
        <w:shd w:val="clear" w:color="auto" w:fill="FFFFFF"/>
        <w:spacing w:after="0" w:line="240" w:lineRule="auto"/>
        <w:contextualSpacing/>
        <w:jc w:val="center"/>
        <w:rPr>
          <w:rFonts w:ascii="Liberation Serif" w:eastAsia="Times New Roman" w:hAnsi="Liberation Serif" w:cs="Liberation Serif"/>
          <w:b/>
          <w:color w:val="22272F"/>
          <w:sz w:val="28"/>
          <w:szCs w:val="28"/>
          <w:lang w:eastAsia="ru-RU"/>
        </w:rPr>
      </w:pPr>
      <w:r w:rsidRPr="004012E0">
        <w:rPr>
          <w:rFonts w:ascii="Liberation Serif" w:eastAsia="Times New Roman" w:hAnsi="Liberation Serif" w:cs="Liberation Serif"/>
          <w:b/>
          <w:color w:val="22272F"/>
          <w:sz w:val="28"/>
          <w:szCs w:val="28"/>
          <w:lang w:eastAsia="ru-RU"/>
        </w:rPr>
        <w:t>Сообщение</w:t>
      </w:r>
      <w:r w:rsidR="008B2694" w:rsidRPr="004012E0">
        <w:rPr>
          <w:rFonts w:ascii="Liberation Serif" w:eastAsia="Times New Roman" w:hAnsi="Liberation Serif" w:cs="Liberation Serif"/>
          <w:b/>
          <w:color w:val="22272F"/>
          <w:sz w:val="28"/>
          <w:szCs w:val="28"/>
          <w:lang w:eastAsia="ru-RU"/>
        </w:rPr>
        <w:t xml:space="preserve"> </w:t>
      </w:r>
      <w:r w:rsidRPr="004012E0">
        <w:rPr>
          <w:rFonts w:ascii="Liberation Serif" w:eastAsia="Times New Roman" w:hAnsi="Liberation Serif" w:cs="Liberation Serif"/>
          <w:b/>
          <w:color w:val="22272F"/>
          <w:sz w:val="28"/>
          <w:szCs w:val="28"/>
          <w:lang w:eastAsia="ru-RU"/>
        </w:rPr>
        <w:t xml:space="preserve">о </w:t>
      </w:r>
      <w:r w:rsidR="008B2694" w:rsidRPr="004012E0">
        <w:rPr>
          <w:rFonts w:ascii="Liberation Serif" w:eastAsia="Times New Roman" w:hAnsi="Liberation Serif" w:cs="Liberation Serif"/>
          <w:b/>
          <w:color w:val="22272F"/>
          <w:sz w:val="28"/>
          <w:szCs w:val="28"/>
          <w:lang w:eastAsia="ru-RU"/>
        </w:rPr>
        <w:t>существенном факте</w:t>
      </w:r>
    </w:p>
    <w:p w14:paraId="6DB21D4C" w14:textId="7667B3EB" w:rsidR="004378C7" w:rsidRPr="004012E0" w:rsidRDefault="008B2694" w:rsidP="008B2694">
      <w:pPr>
        <w:shd w:val="clear" w:color="auto" w:fill="FFFFFF"/>
        <w:spacing w:after="0" w:line="240" w:lineRule="auto"/>
        <w:contextualSpacing/>
        <w:jc w:val="center"/>
        <w:rPr>
          <w:rFonts w:ascii="Liberation Serif" w:eastAsia="Times New Roman" w:hAnsi="Liberation Serif" w:cs="Liberation Serif"/>
          <w:b/>
          <w:color w:val="22272F"/>
          <w:sz w:val="28"/>
          <w:szCs w:val="28"/>
          <w:lang w:eastAsia="ru-RU"/>
        </w:rPr>
      </w:pPr>
      <w:r w:rsidRPr="004012E0">
        <w:rPr>
          <w:rFonts w:ascii="Liberation Serif" w:eastAsia="Times New Roman" w:hAnsi="Liberation Serif" w:cs="Liberation Serif"/>
          <w:b/>
          <w:color w:val="22272F"/>
          <w:sz w:val="28"/>
          <w:szCs w:val="28"/>
          <w:lang w:eastAsia="ru-RU"/>
        </w:rPr>
        <w:t>о совершении эмитентом сделки, в совершении которой имеется заинтересованность</w:t>
      </w:r>
    </w:p>
    <w:p w14:paraId="55B97248" w14:textId="77777777" w:rsidR="008B2694" w:rsidRPr="004012E0" w:rsidRDefault="008B2694" w:rsidP="008B2694">
      <w:pPr>
        <w:shd w:val="clear" w:color="auto" w:fill="FFFFFF"/>
        <w:spacing w:after="0" w:line="240" w:lineRule="auto"/>
        <w:contextualSpacing/>
        <w:jc w:val="center"/>
        <w:rPr>
          <w:rFonts w:ascii="Liberation Serif" w:eastAsia="Times New Roman" w:hAnsi="Liberation Serif" w:cs="Liberation Serif"/>
          <w:color w:val="22272F"/>
          <w:sz w:val="28"/>
          <w:szCs w:val="28"/>
          <w:lang w:eastAsia="ru-RU"/>
        </w:rPr>
      </w:pP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5243"/>
        <w:gridCol w:w="4947"/>
      </w:tblGrid>
      <w:tr w:rsidR="004378C7" w:rsidRPr="004012E0" w14:paraId="52247A1A" w14:textId="77777777" w:rsidTr="004378C7">
        <w:tc>
          <w:tcPr>
            <w:tcW w:w="5000" w:type="pct"/>
            <w:gridSpan w:val="2"/>
            <w:tcBorders>
              <w:top w:val="single" w:sz="6" w:space="0" w:color="000000"/>
              <w:left w:val="single" w:sz="6" w:space="0" w:color="000000"/>
              <w:right w:val="single" w:sz="6" w:space="0" w:color="000000"/>
            </w:tcBorders>
            <w:shd w:val="clear" w:color="auto" w:fill="FFFFFF"/>
            <w:hideMark/>
          </w:tcPr>
          <w:p w14:paraId="651AD9DA" w14:textId="77777777" w:rsidR="004378C7" w:rsidRPr="004012E0" w:rsidRDefault="004378C7" w:rsidP="008B2694">
            <w:pPr>
              <w:spacing w:after="0" w:line="240" w:lineRule="auto"/>
              <w:contextualSpacing/>
              <w:jc w:val="center"/>
              <w:rPr>
                <w:rFonts w:ascii="Liberation Serif" w:eastAsia="Times New Roman" w:hAnsi="Liberation Serif" w:cs="Liberation Serif"/>
                <w:color w:val="22272F"/>
                <w:sz w:val="28"/>
                <w:szCs w:val="28"/>
                <w:lang w:eastAsia="ru-RU"/>
              </w:rPr>
            </w:pPr>
            <w:r w:rsidRPr="004012E0">
              <w:rPr>
                <w:rFonts w:ascii="Liberation Serif" w:eastAsia="Times New Roman" w:hAnsi="Liberation Serif" w:cs="Liberation Serif"/>
                <w:color w:val="22272F"/>
                <w:sz w:val="28"/>
                <w:szCs w:val="28"/>
                <w:lang w:eastAsia="ru-RU"/>
              </w:rPr>
              <w:t>1. Общие сведения</w:t>
            </w:r>
          </w:p>
        </w:tc>
      </w:tr>
      <w:tr w:rsidR="004378C7" w:rsidRPr="004012E0" w14:paraId="7C3B1C8E" w14:textId="77777777" w:rsidTr="004378C7">
        <w:tc>
          <w:tcPr>
            <w:tcW w:w="3047" w:type="pct"/>
            <w:tcBorders>
              <w:top w:val="single" w:sz="6" w:space="0" w:color="000000"/>
              <w:left w:val="single" w:sz="6" w:space="0" w:color="000000"/>
            </w:tcBorders>
            <w:shd w:val="clear" w:color="auto" w:fill="FFFFFF"/>
            <w:hideMark/>
          </w:tcPr>
          <w:p w14:paraId="5C6D2597" w14:textId="77777777" w:rsidR="004378C7" w:rsidRPr="004012E0" w:rsidRDefault="004378C7" w:rsidP="008B2694">
            <w:pPr>
              <w:spacing w:after="0" w:line="240" w:lineRule="auto"/>
              <w:contextualSpacing/>
              <w:rPr>
                <w:rFonts w:ascii="Liberation Serif" w:eastAsia="Times New Roman" w:hAnsi="Liberation Serif" w:cs="Liberation Serif"/>
                <w:color w:val="22272F"/>
                <w:sz w:val="28"/>
                <w:szCs w:val="28"/>
                <w:lang w:eastAsia="ru-RU"/>
              </w:rPr>
            </w:pPr>
            <w:r w:rsidRPr="004012E0">
              <w:rPr>
                <w:rFonts w:ascii="Liberation Serif" w:eastAsia="Times New Roman" w:hAnsi="Liberation Serif" w:cs="Liberation Serif"/>
                <w:color w:val="22272F"/>
                <w:sz w:val="28"/>
                <w:szCs w:val="28"/>
                <w:lang w:eastAsia="ru-RU"/>
              </w:rPr>
              <w:t>1.1. Полное фирменное наименование (для коммерческой организации) или наименование (для некоммерческой организации) эмитента</w:t>
            </w:r>
          </w:p>
        </w:tc>
        <w:tc>
          <w:tcPr>
            <w:tcW w:w="1953" w:type="pct"/>
            <w:tcBorders>
              <w:top w:val="single" w:sz="6" w:space="0" w:color="000000"/>
              <w:left w:val="single" w:sz="6" w:space="0" w:color="000000"/>
              <w:right w:val="single" w:sz="6" w:space="0" w:color="000000"/>
            </w:tcBorders>
            <w:shd w:val="clear" w:color="auto" w:fill="FFFFFF"/>
            <w:hideMark/>
          </w:tcPr>
          <w:p w14:paraId="6247EC24" w14:textId="35689DC4" w:rsidR="004378C7" w:rsidRPr="004012E0" w:rsidRDefault="008B2694" w:rsidP="008B2694">
            <w:pPr>
              <w:spacing w:after="0" w:line="240" w:lineRule="auto"/>
              <w:contextualSpacing/>
              <w:jc w:val="both"/>
              <w:rPr>
                <w:rFonts w:ascii="Liberation Serif" w:eastAsia="Times New Roman" w:hAnsi="Liberation Serif" w:cs="Liberation Serif"/>
                <w:color w:val="22272F"/>
                <w:sz w:val="28"/>
                <w:szCs w:val="28"/>
                <w:lang w:eastAsia="ru-RU"/>
              </w:rPr>
            </w:pPr>
            <w:r w:rsidRPr="004012E0">
              <w:rPr>
                <w:rFonts w:ascii="Liberation Serif" w:hAnsi="Liberation Serif" w:cs="Liberation Serif"/>
                <w:color w:val="000000"/>
                <w:sz w:val="28"/>
                <w:szCs w:val="28"/>
              </w:rPr>
              <w:t>Публичное акционерное общество «Тамбовская энергосбытовая компания»</w:t>
            </w:r>
          </w:p>
        </w:tc>
      </w:tr>
      <w:tr w:rsidR="004378C7" w:rsidRPr="004012E0" w14:paraId="73E8451A" w14:textId="77777777" w:rsidTr="004378C7">
        <w:tc>
          <w:tcPr>
            <w:tcW w:w="3047" w:type="pct"/>
            <w:tcBorders>
              <w:top w:val="single" w:sz="6" w:space="0" w:color="000000"/>
              <w:left w:val="single" w:sz="6" w:space="0" w:color="000000"/>
            </w:tcBorders>
            <w:shd w:val="clear" w:color="auto" w:fill="FFFFFF"/>
            <w:hideMark/>
          </w:tcPr>
          <w:p w14:paraId="02C380FB" w14:textId="77777777" w:rsidR="004378C7" w:rsidRPr="004012E0" w:rsidRDefault="004378C7" w:rsidP="008B2694">
            <w:pPr>
              <w:spacing w:after="0" w:line="240" w:lineRule="auto"/>
              <w:contextualSpacing/>
              <w:rPr>
                <w:rFonts w:ascii="Liberation Serif" w:eastAsia="Times New Roman" w:hAnsi="Liberation Serif" w:cs="Liberation Serif"/>
                <w:color w:val="22272F"/>
                <w:sz w:val="28"/>
                <w:szCs w:val="28"/>
                <w:lang w:eastAsia="ru-RU"/>
              </w:rPr>
            </w:pPr>
            <w:r w:rsidRPr="004012E0">
              <w:rPr>
                <w:rFonts w:ascii="Liberation Serif" w:eastAsia="Times New Roman" w:hAnsi="Liberation Serif" w:cs="Liberation Serif"/>
                <w:color w:val="22272F"/>
                <w:sz w:val="28"/>
                <w:szCs w:val="28"/>
                <w:lang w:eastAsia="ru-RU"/>
              </w:rPr>
              <w:t>1.2. Адрес эмитента, указанный в едином государственном реестре юридических лиц</w:t>
            </w:r>
          </w:p>
        </w:tc>
        <w:tc>
          <w:tcPr>
            <w:tcW w:w="1953" w:type="pct"/>
            <w:tcBorders>
              <w:top w:val="single" w:sz="6" w:space="0" w:color="000000"/>
              <w:left w:val="single" w:sz="6" w:space="0" w:color="000000"/>
              <w:right w:val="single" w:sz="6" w:space="0" w:color="000000"/>
            </w:tcBorders>
            <w:shd w:val="clear" w:color="auto" w:fill="FFFFFF"/>
            <w:hideMark/>
          </w:tcPr>
          <w:p w14:paraId="2137C75F" w14:textId="1841E25A" w:rsidR="004378C7" w:rsidRPr="004012E0" w:rsidRDefault="00A43677" w:rsidP="008B2694">
            <w:pPr>
              <w:spacing w:after="0" w:line="240" w:lineRule="auto"/>
              <w:contextualSpacing/>
              <w:jc w:val="both"/>
              <w:rPr>
                <w:rFonts w:ascii="Liberation Serif" w:eastAsia="Times New Roman" w:hAnsi="Liberation Serif" w:cs="Liberation Serif"/>
                <w:color w:val="22272F"/>
                <w:sz w:val="28"/>
                <w:szCs w:val="28"/>
                <w:lang w:eastAsia="ru-RU"/>
              </w:rPr>
            </w:pPr>
            <w:r w:rsidRPr="004012E0">
              <w:rPr>
                <w:rFonts w:ascii="Liberation Serif" w:hAnsi="Liberation Serif" w:cs="Liberation Serif"/>
                <w:color w:val="000000"/>
                <w:sz w:val="28"/>
                <w:szCs w:val="28"/>
              </w:rPr>
              <w:t>392000, Тамбовская обл., г. Тамбов, ул. Советская, д. 104/14</w:t>
            </w:r>
          </w:p>
        </w:tc>
      </w:tr>
      <w:tr w:rsidR="008B2694" w:rsidRPr="004012E0" w14:paraId="7E025258" w14:textId="77777777" w:rsidTr="004378C7">
        <w:tc>
          <w:tcPr>
            <w:tcW w:w="3047" w:type="pct"/>
            <w:tcBorders>
              <w:top w:val="single" w:sz="6" w:space="0" w:color="000000"/>
              <w:left w:val="single" w:sz="6" w:space="0" w:color="000000"/>
            </w:tcBorders>
            <w:shd w:val="clear" w:color="auto" w:fill="FFFFFF"/>
            <w:hideMark/>
          </w:tcPr>
          <w:p w14:paraId="30AFF321" w14:textId="77777777" w:rsidR="008B2694" w:rsidRPr="004012E0" w:rsidRDefault="008B2694" w:rsidP="008B2694">
            <w:pPr>
              <w:spacing w:after="0" w:line="240" w:lineRule="auto"/>
              <w:contextualSpacing/>
              <w:rPr>
                <w:rFonts w:ascii="Liberation Serif" w:eastAsia="Times New Roman" w:hAnsi="Liberation Serif" w:cs="Liberation Serif"/>
                <w:color w:val="22272F"/>
                <w:sz w:val="28"/>
                <w:szCs w:val="28"/>
                <w:lang w:eastAsia="ru-RU"/>
              </w:rPr>
            </w:pPr>
            <w:r w:rsidRPr="004012E0">
              <w:rPr>
                <w:rFonts w:ascii="Liberation Serif" w:eastAsia="Times New Roman" w:hAnsi="Liberation Serif" w:cs="Liberation Serif"/>
                <w:color w:val="22272F"/>
                <w:sz w:val="28"/>
                <w:szCs w:val="28"/>
                <w:lang w:eastAsia="ru-RU"/>
              </w:rPr>
              <w:t>1.3. Основной государственный регистрационный номер (ОГРН) эмитента (при наличии)</w:t>
            </w:r>
          </w:p>
        </w:tc>
        <w:tc>
          <w:tcPr>
            <w:tcW w:w="1953" w:type="pct"/>
            <w:tcBorders>
              <w:top w:val="single" w:sz="6" w:space="0" w:color="000000"/>
              <w:left w:val="single" w:sz="6" w:space="0" w:color="000000"/>
              <w:right w:val="single" w:sz="6" w:space="0" w:color="000000"/>
            </w:tcBorders>
            <w:shd w:val="clear" w:color="auto" w:fill="FFFFFF"/>
            <w:hideMark/>
          </w:tcPr>
          <w:p w14:paraId="690EF60D" w14:textId="1945A9B7" w:rsidR="008B2694" w:rsidRPr="004012E0" w:rsidRDefault="008B2694" w:rsidP="008B2694">
            <w:pPr>
              <w:spacing w:after="0" w:line="240" w:lineRule="auto"/>
              <w:contextualSpacing/>
              <w:jc w:val="both"/>
              <w:rPr>
                <w:rFonts w:ascii="Liberation Serif" w:eastAsia="Times New Roman" w:hAnsi="Liberation Serif" w:cs="Liberation Serif"/>
                <w:color w:val="22272F"/>
                <w:sz w:val="28"/>
                <w:szCs w:val="28"/>
                <w:lang w:eastAsia="ru-RU"/>
              </w:rPr>
            </w:pPr>
            <w:r w:rsidRPr="004012E0">
              <w:rPr>
                <w:rFonts w:ascii="Liberation Serif" w:hAnsi="Liberation Serif" w:cs="Liberation Serif"/>
                <w:color w:val="000000"/>
                <w:sz w:val="28"/>
                <w:szCs w:val="28"/>
              </w:rPr>
              <w:t>1056882285129</w:t>
            </w:r>
          </w:p>
        </w:tc>
      </w:tr>
      <w:tr w:rsidR="008B2694" w:rsidRPr="004012E0" w14:paraId="2975CBF4" w14:textId="77777777" w:rsidTr="004378C7">
        <w:tc>
          <w:tcPr>
            <w:tcW w:w="3047" w:type="pct"/>
            <w:tcBorders>
              <w:top w:val="single" w:sz="6" w:space="0" w:color="000000"/>
              <w:left w:val="single" w:sz="6" w:space="0" w:color="000000"/>
            </w:tcBorders>
            <w:shd w:val="clear" w:color="auto" w:fill="FFFFFF"/>
            <w:hideMark/>
          </w:tcPr>
          <w:p w14:paraId="3A1E0350" w14:textId="77777777" w:rsidR="008B2694" w:rsidRPr="004012E0" w:rsidRDefault="008B2694" w:rsidP="008B2694">
            <w:pPr>
              <w:spacing w:after="0" w:line="240" w:lineRule="auto"/>
              <w:contextualSpacing/>
              <w:rPr>
                <w:rFonts w:ascii="Liberation Serif" w:eastAsia="Times New Roman" w:hAnsi="Liberation Serif" w:cs="Liberation Serif"/>
                <w:color w:val="22272F"/>
                <w:sz w:val="28"/>
                <w:szCs w:val="28"/>
                <w:lang w:eastAsia="ru-RU"/>
              </w:rPr>
            </w:pPr>
            <w:r w:rsidRPr="004012E0">
              <w:rPr>
                <w:rFonts w:ascii="Liberation Serif" w:eastAsia="Times New Roman" w:hAnsi="Liberation Serif" w:cs="Liberation Serif"/>
                <w:color w:val="22272F"/>
                <w:sz w:val="28"/>
                <w:szCs w:val="28"/>
                <w:lang w:eastAsia="ru-RU"/>
              </w:rPr>
              <w:t>1.4. Идентификационный номер налогоплательщика (ИНН) эмитента (при наличии)</w:t>
            </w:r>
          </w:p>
        </w:tc>
        <w:tc>
          <w:tcPr>
            <w:tcW w:w="1953" w:type="pct"/>
            <w:tcBorders>
              <w:top w:val="single" w:sz="6" w:space="0" w:color="000000"/>
              <w:left w:val="single" w:sz="6" w:space="0" w:color="000000"/>
              <w:right w:val="single" w:sz="6" w:space="0" w:color="000000"/>
            </w:tcBorders>
            <w:shd w:val="clear" w:color="auto" w:fill="FFFFFF"/>
            <w:hideMark/>
          </w:tcPr>
          <w:p w14:paraId="2C71EBF4" w14:textId="4E0E4C0C" w:rsidR="008B2694" w:rsidRPr="004012E0" w:rsidRDefault="008B2694" w:rsidP="008B2694">
            <w:pPr>
              <w:spacing w:after="0" w:line="240" w:lineRule="auto"/>
              <w:contextualSpacing/>
              <w:jc w:val="both"/>
              <w:rPr>
                <w:rFonts w:ascii="Liberation Serif" w:eastAsia="Times New Roman" w:hAnsi="Liberation Serif" w:cs="Liberation Serif"/>
                <w:color w:val="22272F"/>
                <w:sz w:val="28"/>
                <w:szCs w:val="28"/>
                <w:lang w:eastAsia="ru-RU"/>
              </w:rPr>
            </w:pPr>
            <w:r w:rsidRPr="004012E0">
              <w:rPr>
                <w:rFonts w:ascii="Liberation Serif" w:hAnsi="Liberation Serif" w:cs="Liberation Serif"/>
                <w:color w:val="000000"/>
                <w:sz w:val="28"/>
                <w:szCs w:val="28"/>
              </w:rPr>
              <w:t>6829010210</w:t>
            </w:r>
          </w:p>
        </w:tc>
      </w:tr>
      <w:tr w:rsidR="008B2694" w:rsidRPr="004012E0" w14:paraId="6C1999B1" w14:textId="77777777" w:rsidTr="004378C7">
        <w:tc>
          <w:tcPr>
            <w:tcW w:w="3047" w:type="pct"/>
            <w:tcBorders>
              <w:top w:val="single" w:sz="6" w:space="0" w:color="000000"/>
              <w:left w:val="single" w:sz="6" w:space="0" w:color="000000"/>
            </w:tcBorders>
            <w:shd w:val="clear" w:color="auto" w:fill="FFFFFF"/>
            <w:hideMark/>
          </w:tcPr>
          <w:p w14:paraId="271E2117" w14:textId="77777777" w:rsidR="008B2694" w:rsidRPr="004012E0" w:rsidRDefault="008B2694" w:rsidP="008B2694">
            <w:pPr>
              <w:spacing w:after="0" w:line="240" w:lineRule="auto"/>
              <w:contextualSpacing/>
              <w:rPr>
                <w:rFonts w:ascii="Liberation Serif" w:eastAsia="Times New Roman" w:hAnsi="Liberation Serif" w:cs="Liberation Serif"/>
                <w:color w:val="22272F"/>
                <w:sz w:val="28"/>
                <w:szCs w:val="28"/>
                <w:lang w:eastAsia="ru-RU"/>
              </w:rPr>
            </w:pPr>
            <w:r w:rsidRPr="004012E0">
              <w:rPr>
                <w:rFonts w:ascii="Liberation Serif" w:eastAsia="Times New Roman" w:hAnsi="Liberation Serif" w:cs="Liberation Serif"/>
                <w:color w:val="22272F"/>
                <w:sz w:val="28"/>
                <w:szCs w:val="28"/>
                <w:lang w:eastAsia="ru-RU"/>
              </w:rPr>
              <w:t>1.5. Уникальный код эмитента, присвоенный Банком России</w:t>
            </w:r>
          </w:p>
        </w:tc>
        <w:tc>
          <w:tcPr>
            <w:tcW w:w="1953" w:type="pct"/>
            <w:tcBorders>
              <w:top w:val="single" w:sz="6" w:space="0" w:color="000000"/>
              <w:left w:val="single" w:sz="6" w:space="0" w:color="000000"/>
              <w:right w:val="single" w:sz="6" w:space="0" w:color="000000"/>
            </w:tcBorders>
            <w:shd w:val="clear" w:color="auto" w:fill="FFFFFF"/>
            <w:hideMark/>
          </w:tcPr>
          <w:p w14:paraId="49E833D7" w14:textId="3FCBB484" w:rsidR="008B2694" w:rsidRPr="004012E0" w:rsidRDefault="008B2694" w:rsidP="008B2694">
            <w:pPr>
              <w:spacing w:after="0" w:line="240" w:lineRule="auto"/>
              <w:contextualSpacing/>
              <w:jc w:val="both"/>
              <w:rPr>
                <w:rFonts w:ascii="Liberation Serif" w:eastAsia="Times New Roman" w:hAnsi="Liberation Serif" w:cs="Liberation Serif"/>
                <w:color w:val="22272F"/>
                <w:sz w:val="28"/>
                <w:szCs w:val="28"/>
                <w:lang w:eastAsia="ru-RU"/>
              </w:rPr>
            </w:pPr>
            <w:r w:rsidRPr="004012E0">
              <w:rPr>
                <w:rFonts w:ascii="Liberation Serif" w:hAnsi="Liberation Serif" w:cs="Liberation Serif"/>
                <w:color w:val="000000"/>
                <w:sz w:val="28"/>
                <w:szCs w:val="28"/>
              </w:rPr>
              <w:t>65100-</w:t>
            </w:r>
            <w:r w:rsidRPr="004012E0">
              <w:rPr>
                <w:rFonts w:ascii="Liberation Serif" w:hAnsi="Liberation Serif" w:cs="Liberation Serif"/>
                <w:color w:val="000000"/>
                <w:sz w:val="28"/>
                <w:szCs w:val="28"/>
                <w:lang w:val="en-US"/>
              </w:rPr>
              <w:t>D</w:t>
            </w:r>
          </w:p>
        </w:tc>
      </w:tr>
      <w:tr w:rsidR="008B2694" w:rsidRPr="004012E0" w14:paraId="7A9B6A5A" w14:textId="77777777" w:rsidTr="004378C7">
        <w:tc>
          <w:tcPr>
            <w:tcW w:w="3047" w:type="pct"/>
            <w:tcBorders>
              <w:top w:val="single" w:sz="6" w:space="0" w:color="000000"/>
              <w:left w:val="single" w:sz="6" w:space="0" w:color="000000"/>
            </w:tcBorders>
            <w:shd w:val="clear" w:color="auto" w:fill="FFFFFF"/>
            <w:hideMark/>
          </w:tcPr>
          <w:p w14:paraId="2D2A0C4B" w14:textId="77777777" w:rsidR="008B2694" w:rsidRPr="004012E0" w:rsidRDefault="008B2694" w:rsidP="008B2694">
            <w:pPr>
              <w:spacing w:after="0" w:line="240" w:lineRule="auto"/>
              <w:contextualSpacing/>
              <w:rPr>
                <w:rFonts w:ascii="Liberation Serif" w:eastAsia="Times New Roman" w:hAnsi="Liberation Serif" w:cs="Liberation Serif"/>
                <w:color w:val="22272F"/>
                <w:sz w:val="28"/>
                <w:szCs w:val="28"/>
                <w:lang w:eastAsia="ru-RU"/>
              </w:rPr>
            </w:pPr>
            <w:r w:rsidRPr="004012E0">
              <w:rPr>
                <w:rFonts w:ascii="Liberation Serif" w:eastAsia="Times New Roman" w:hAnsi="Liberation Serif" w:cs="Liberation Serif"/>
                <w:color w:val="22272F"/>
                <w:sz w:val="28"/>
                <w:szCs w:val="28"/>
                <w:lang w:eastAsia="ru-RU"/>
              </w:rPr>
              <w:t>1.6. Адрес страницы в сети "Интернет", используемой эмитентом для раскрытия информации</w:t>
            </w:r>
          </w:p>
        </w:tc>
        <w:tc>
          <w:tcPr>
            <w:tcW w:w="1953" w:type="pct"/>
            <w:tcBorders>
              <w:top w:val="single" w:sz="6" w:space="0" w:color="000000"/>
              <w:left w:val="single" w:sz="6" w:space="0" w:color="000000"/>
              <w:right w:val="single" w:sz="6" w:space="0" w:color="000000"/>
            </w:tcBorders>
            <w:shd w:val="clear" w:color="auto" w:fill="FFFFFF"/>
            <w:hideMark/>
          </w:tcPr>
          <w:p w14:paraId="41266FCA" w14:textId="5C9F2F04" w:rsidR="008B2694" w:rsidRPr="004012E0" w:rsidRDefault="008B2694" w:rsidP="008B2694">
            <w:pPr>
              <w:spacing w:after="0" w:line="240" w:lineRule="auto"/>
              <w:contextualSpacing/>
              <w:jc w:val="both"/>
              <w:rPr>
                <w:rFonts w:ascii="Liberation Serif" w:eastAsia="Times New Roman" w:hAnsi="Liberation Serif" w:cs="Liberation Serif"/>
                <w:color w:val="22272F"/>
                <w:sz w:val="28"/>
                <w:szCs w:val="28"/>
                <w:lang w:eastAsia="ru-RU"/>
              </w:rPr>
            </w:pPr>
            <w:r w:rsidRPr="004012E0">
              <w:rPr>
                <w:rStyle w:val="a3"/>
                <w:rFonts w:ascii="Liberation Serif" w:hAnsi="Liberation Serif" w:cs="Liberation Serif"/>
                <w:sz w:val="28"/>
                <w:szCs w:val="28"/>
              </w:rPr>
              <w:t>http://www.e-disclosure.ru/portal/company.aspx?id=5121</w:t>
            </w:r>
          </w:p>
        </w:tc>
      </w:tr>
      <w:tr w:rsidR="004378C7" w:rsidRPr="004012E0" w14:paraId="2323F94C" w14:textId="77777777" w:rsidTr="004378C7">
        <w:tc>
          <w:tcPr>
            <w:tcW w:w="3047" w:type="pct"/>
            <w:tcBorders>
              <w:top w:val="single" w:sz="6" w:space="0" w:color="000000"/>
              <w:left w:val="single" w:sz="6" w:space="0" w:color="000000"/>
              <w:bottom w:val="single" w:sz="6" w:space="0" w:color="000000"/>
            </w:tcBorders>
            <w:shd w:val="clear" w:color="auto" w:fill="FFFFFF"/>
            <w:hideMark/>
          </w:tcPr>
          <w:p w14:paraId="374BF3F5" w14:textId="77777777" w:rsidR="004378C7" w:rsidRPr="004012E0" w:rsidRDefault="004378C7" w:rsidP="008B2694">
            <w:pPr>
              <w:spacing w:after="0" w:line="240" w:lineRule="auto"/>
              <w:contextualSpacing/>
              <w:rPr>
                <w:rFonts w:ascii="Liberation Serif" w:eastAsia="Times New Roman" w:hAnsi="Liberation Serif" w:cs="Liberation Serif"/>
                <w:color w:val="22272F"/>
                <w:sz w:val="28"/>
                <w:szCs w:val="28"/>
                <w:lang w:eastAsia="ru-RU"/>
              </w:rPr>
            </w:pPr>
            <w:r w:rsidRPr="004012E0">
              <w:rPr>
                <w:rFonts w:ascii="Liberation Serif" w:eastAsia="Times New Roman" w:hAnsi="Liberation Serif" w:cs="Liberation Serif"/>
                <w:color w:val="22272F"/>
                <w:sz w:val="28"/>
                <w:szCs w:val="28"/>
                <w:lang w:eastAsia="ru-RU"/>
              </w:rPr>
              <w:t>1.7. Дата наступления события (существенного факта), о котором составлено сообщение</w:t>
            </w:r>
          </w:p>
        </w:tc>
        <w:tc>
          <w:tcPr>
            <w:tcW w:w="1953" w:type="pct"/>
            <w:tcBorders>
              <w:top w:val="single" w:sz="6" w:space="0" w:color="000000"/>
              <w:left w:val="single" w:sz="6" w:space="0" w:color="000000"/>
              <w:bottom w:val="single" w:sz="6" w:space="0" w:color="000000"/>
              <w:right w:val="single" w:sz="6" w:space="0" w:color="000000"/>
            </w:tcBorders>
            <w:shd w:val="clear" w:color="auto" w:fill="FFFFFF"/>
            <w:hideMark/>
          </w:tcPr>
          <w:p w14:paraId="77DAE22E" w14:textId="7DEE715D" w:rsidR="004378C7" w:rsidRPr="004012E0" w:rsidRDefault="00D626EA" w:rsidP="008B2694">
            <w:pPr>
              <w:spacing w:after="0" w:line="240" w:lineRule="auto"/>
              <w:contextualSpacing/>
              <w:jc w:val="both"/>
              <w:rPr>
                <w:rFonts w:ascii="Liberation Serif" w:eastAsia="Times New Roman" w:hAnsi="Liberation Serif" w:cs="Liberation Serif"/>
                <w:color w:val="22272F"/>
                <w:sz w:val="28"/>
                <w:szCs w:val="28"/>
                <w:lang w:eastAsia="ru-RU"/>
              </w:rPr>
            </w:pPr>
            <w:r w:rsidRPr="004012E0">
              <w:rPr>
                <w:rFonts w:ascii="Liberation Serif" w:eastAsia="Times New Roman" w:hAnsi="Liberation Serif" w:cs="Liberation Serif"/>
                <w:color w:val="22272F"/>
                <w:sz w:val="28"/>
                <w:szCs w:val="28"/>
                <w:lang w:eastAsia="ru-RU"/>
              </w:rPr>
              <w:t>17.03.2025</w:t>
            </w:r>
          </w:p>
        </w:tc>
      </w:tr>
    </w:tbl>
    <w:p w14:paraId="361F9261" w14:textId="77777777" w:rsidR="004378C7" w:rsidRPr="004012E0" w:rsidRDefault="004378C7" w:rsidP="008B2694">
      <w:pPr>
        <w:shd w:val="clear" w:color="auto" w:fill="FFFFFF"/>
        <w:spacing w:after="0" w:line="240" w:lineRule="auto"/>
        <w:contextualSpacing/>
        <w:jc w:val="both"/>
        <w:rPr>
          <w:rFonts w:ascii="Liberation Serif" w:eastAsia="Times New Roman" w:hAnsi="Liberation Serif" w:cs="Liberation Serif"/>
          <w:color w:val="22272F"/>
          <w:sz w:val="28"/>
          <w:szCs w:val="28"/>
          <w:lang w:eastAsia="ru-RU"/>
        </w:rPr>
      </w:pPr>
      <w:r w:rsidRPr="004012E0">
        <w:rPr>
          <w:rFonts w:ascii="Liberation Serif" w:eastAsia="Times New Roman" w:hAnsi="Liberation Serif" w:cs="Liberation Serif"/>
          <w:color w:val="22272F"/>
          <w:sz w:val="28"/>
          <w:szCs w:val="28"/>
          <w:lang w:eastAsia="ru-RU"/>
        </w:rPr>
        <w:t> </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10190"/>
      </w:tblGrid>
      <w:tr w:rsidR="004378C7" w:rsidRPr="004012E0" w14:paraId="408A86F7" w14:textId="77777777" w:rsidTr="004378C7">
        <w:tc>
          <w:tcPr>
            <w:tcW w:w="5000" w:type="pct"/>
            <w:tcBorders>
              <w:top w:val="single" w:sz="6" w:space="0" w:color="000000"/>
              <w:left w:val="single" w:sz="6" w:space="0" w:color="000000"/>
              <w:bottom w:val="single" w:sz="6" w:space="0" w:color="000000"/>
              <w:right w:val="single" w:sz="6" w:space="0" w:color="000000"/>
            </w:tcBorders>
            <w:shd w:val="clear" w:color="auto" w:fill="FFFFFF"/>
            <w:hideMark/>
          </w:tcPr>
          <w:p w14:paraId="743F6ECC" w14:textId="77777777" w:rsidR="004378C7" w:rsidRPr="004012E0" w:rsidRDefault="004378C7" w:rsidP="008B2694">
            <w:pPr>
              <w:spacing w:after="0" w:line="240" w:lineRule="auto"/>
              <w:contextualSpacing/>
              <w:jc w:val="center"/>
              <w:rPr>
                <w:rFonts w:ascii="Liberation Serif" w:eastAsia="Times New Roman" w:hAnsi="Liberation Serif" w:cs="Liberation Serif"/>
                <w:color w:val="22272F"/>
                <w:sz w:val="28"/>
                <w:szCs w:val="28"/>
                <w:lang w:eastAsia="ru-RU"/>
              </w:rPr>
            </w:pPr>
            <w:r w:rsidRPr="004012E0">
              <w:rPr>
                <w:rFonts w:ascii="Liberation Serif" w:eastAsia="Times New Roman" w:hAnsi="Liberation Serif" w:cs="Liberation Serif"/>
                <w:color w:val="22272F"/>
                <w:sz w:val="28"/>
                <w:szCs w:val="28"/>
                <w:lang w:eastAsia="ru-RU"/>
              </w:rPr>
              <w:t>2. Содержание сообщения</w:t>
            </w:r>
          </w:p>
        </w:tc>
      </w:tr>
      <w:tr w:rsidR="004378C7" w:rsidRPr="004012E0" w14:paraId="4BFC1186" w14:textId="77777777" w:rsidTr="004378C7">
        <w:tc>
          <w:tcPr>
            <w:tcW w:w="5000" w:type="pct"/>
            <w:tcBorders>
              <w:top w:val="single" w:sz="6" w:space="0" w:color="000000"/>
              <w:left w:val="single" w:sz="6" w:space="0" w:color="000000"/>
              <w:bottom w:val="single" w:sz="6" w:space="0" w:color="000000"/>
              <w:right w:val="single" w:sz="6" w:space="0" w:color="000000"/>
            </w:tcBorders>
            <w:shd w:val="clear" w:color="auto" w:fill="FFFFFF"/>
            <w:hideMark/>
          </w:tcPr>
          <w:p w14:paraId="35F7A026" w14:textId="40A221D6" w:rsidR="008B2694" w:rsidRPr="004012E0" w:rsidRDefault="008B2694" w:rsidP="00760915">
            <w:pPr>
              <w:spacing w:after="0" w:line="240" w:lineRule="auto"/>
              <w:contextualSpacing/>
              <w:jc w:val="both"/>
              <w:rPr>
                <w:rFonts w:ascii="Liberation Serif" w:eastAsia="Times New Roman" w:hAnsi="Liberation Serif" w:cs="Liberation Serif"/>
                <w:color w:val="22272F"/>
                <w:sz w:val="28"/>
                <w:szCs w:val="28"/>
                <w:lang w:eastAsia="ru-RU"/>
              </w:rPr>
            </w:pPr>
            <w:r w:rsidRPr="004012E0">
              <w:rPr>
                <w:rFonts w:ascii="Liberation Serif" w:eastAsia="Times New Roman" w:hAnsi="Liberation Serif" w:cs="Liberation Serif"/>
                <w:b/>
                <w:i/>
                <w:color w:val="22272F"/>
                <w:sz w:val="28"/>
                <w:szCs w:val="28"/>
                <w:lang w:eastAsia="ru-RU"/>
              </w:rPr>
              <w:t>лицо, которое совершило сделку, в совершении которой имеется заинтересованность:</w:t>
            </w:r>
            <w:r w:rsidRPr="004012E0">
              <w:rPr>
                <w:rFonts w:ascii="Liberation Serif" w:eastAsia="Times New Roman" w:hAnsi="Liberation Serif" w:cs="Liberation Serif"/>
                <w:color w:val="22272F"/>
                <w:sz w:val="28"/>
                <w:szCs w:val="28"/>
                <w:lang w:eastAsia="ru-RU"/>
              </w:rPr>
              <w:t xml:space="preserve"> эмитент.</w:t>
            </w:r>
          </w:p>
          <w:p w14:paraId="26F8D7A6" w14:textId="77777777" w:rsidR="00760915" w:rsidRPr="004012E0" w:rsidRDefault="00760915" w:rsidP="00760915">
            <w:pPr>
              <w:spacing w:after="0" w:line="240" w:lineRule="auto"/>
              <w:contextualSpacing/>
              <w:jc w:val="both"/>
              <w:rPr>
                <w:rFonts w:ascii="Liberation Serif" w:eastAsia="Times New Roman" w:hAnsi="Liberation Serif" w:cs="Liberation Serif"/>
                <w:color w:val="22272F"/>
                <w:sz w:val="28"/>
                <w:szCs w:val="28"/>
                <w:lang w:eastAsia="ru-RU"/>
              </w:rPr>
            </w:pPr>
          </w:p>
          <w:p w14:paraId="43021FC0" w14:textId="3375CB08" w:rsidR="008B2694" w:rsidRPr="004012E0" w:rsidRDefault="008B2694" w:rsidP="00760915">
            <w:pPr>
              <w:spacing w:after="0" w:line="240" w:lineRule="auto"/>
              <w:contextualSpacing/>
              <w:jc w:val="both"/>
              <w:rPr>
                <w:rFonts w:ascii="Liberation Serif" w:eastAsia="Times New Roman" w:hAnsi="Liberation Serif" w:cs="Liberation Serif"/>
                <w:color w:val="22272F"/>
                <w:sz w:val="28"/>
                <w:szCs w:val="28"/>
                <w:lang w:eastAsia="ru-RU"/>
              </w:rPr>
            </w:pPr>
            <w:r w:rsidRPr="004012E0">
              <w:rPr>
                <w:rFonts w:ascii="Liberation Serif" w:eastAsia="Times New Roman" w:hAnsi="Liberation Serif" w:cs="Liberation Serif"/>
                <w:b/>
                <w:i/>
                <w:color w:val="22272F"/>
                <w:sz w:val="28"/>
                <w:szCs w:val="28"/>
                <w:lang w:eastAsia="ru-RU"/>
              </w:rPr>
              <w:t>категория сделки</w:t>
            </w:r>
            <w:r w:rsidR="00760915" w:rsidRPr="004012E0">
              <w:rPr>
                <w:rFonts w:ascii="Liberation Serif" w:eastAsia="Times New Roman" w:hAnsi="Liberation Serif" w:cs="Liberation Serif"/>
                <w:b/>
                <w:i/>
                <w:color w:val="22272F"/>
                <w:sz w:val="28"/>
                <w:szCs w:val="28"/>
                <w:lang w:eastAsia="ru-RU"/>
              </w:rPr>
              <w:t>:</w:t>
            </w:r>
            <w:r w:rsidRPr="004012E0">
              <w:rPr>
                <w:rFonts w:ascii="Liberation Serif" w:eastAsia="Times New Roman" w:hAnsi="Liberation Serif" w:cs="Liberation Serif"/>
                <w:color w:val="22272F"/>
                <w:sz w:val="28"/>
                <w:szCs w:val="28"/>
                <w:lang w:eastAsia="ru-RU"/>
              </w:rPr>
              <w:t xml:space="preserve"> сделка, в совершении которой имелась заинтересованность</w:t>
            </w:r>
            <w:r w:rsidR="00760915" w:rsidRPr="004012E0">
              <w:rPr>
                <w:rFonts w:ascii="Liberation Serif" w:eastAsia="Times New Roman" w:hAnsi="Liberation Serif" w:cs="Liberation Serif"/>
                <w:color w:val="22272F"/>
                <w:sz w:val="28"/>
                <w:szCs w:val="28"/>
                <w:lang w:eastAsia="ru-RU"/>
              </w:rPr>
              <w:t>.</w:t>
            </w:r>
          </w:p>
          <w:p w14:paraId="48FAAF92" w14:textId="77777777" w:rsidR="00760915" w:rsidRPr="004012E0" w:rsidRDefault="00760915" w:rsidP="00760915">
            <w:pPr>
              <w:spacing w:after="0" w:line="240" w:lineRule="auto"/>
              <w:contextualSpacing/>
              <w:jc w:val="both"/>
              <w:rPr>
                <w:rFonts w:ascii="Liberation Serif" w:eastAsia="Times New Roman" w:hAnsi="Liberation Serif" w:cs="Liberation Serif"/>
                <w:color w:val="22272F"/>
                <w:sz w:val="28"/>
                <w:szCs w:val="28"/>
                <w:lang w:eastAsia="ru-RU"/>
              </w:rPr>
            </w:pPr>
          </w:p>
          <w:p w14:paraId="4388E164" w14:textId="0A1ECDF9" w:rsidR="008B2694" w:rsidRPr="004012E0" w:rsidRDefault="00760915" w:rsidP="00760915">
            <w:pPr>
              <w:spacing w:after="0" w:line="240" w:lineRule="auto"/>
              <w:jc w:val="both"/>
              <w:rPr>
                <w:rFonts w:ascii="Liberation Serif" w:hAnsi="Liberation Serif" w:cs="Liberation Serif"/>
                <w:bCs/>
                <w:sz w:val="28"/>
                <w:szCs w:val="28"/>
              </w:rPr>
            </w:pPr>
            <w:r w:rsidRPr="004012E0">
              <w:rPr>
                <w:rFonts w:ascii="Liberation Serif" w:eastAsia="Times New Roman" w:hAnsi="Liberation Serif" w:cs="Liberation Serif"/>
                <w:b/>
                <w:i/>
                <w:color w:val="22272F"/>
                <w:sz w:val="28"/>
                <w:szCs w:val="28"/>
                <w:lang w:eastAsia="ru-RU"/>
              </w:rPr>
              <w:t>вид</w:t>
            </w:r>
            <w:r w:rsidR="005D3D85" w:rsidRPr="004012E0">
              <w:rPr>
                <w:rFonts w:ascii="Liberation Serif" w:eastAsia="Times New Roman" w:hAnsi="Liberation Serif" w:cs="Liberation Serif"/>
                <w:b/>
                <w:i/>
                <w:color w:val="22272F"/>
                <w:sz w:val="28"/>
                <w:szCs w:val="28"/>
                <w:lang w:eastAsia="ru-RU"/>
              </w:rPr>
              <w:t xml:space="preserve"> сделки</w:t>
            </w:r>
            <w:r w:rsidR="00A048BE" w:rsidRPr="004012E0">
              <w:rPr>
                <w:rFonts w:ascii="Liberation Serif" w:eastAsia="Times New Roman" w:hAnsi="Liberation Serif" w:cs="Liberation Serif"/>
                <w:b/>
                <w:i/>
                <w:color w:val="22272F"/>
                <w:sz w:val="28"/>
                <w:szCs w:val="28"/>
                <w:lang w:eastAsia="ru-RU"/>
              </w:rPr>
              <w:t>:</w:t>
            </w:r>
            <w:r w:rsidRPr="004012E0">
              <w:rPr>
                <w:rFonts w:ascii="Liberation Serif" w:eastAsia="Times New Roman" w:hAnsi="Liberation Serif" w:cs="Liberation Serif"/>
                <w:color w:val="22272F"/>
                <w:sz w:val="28"/>
                <w:szCs w:val="28"/>
                <w:lang w:eastAsia="ru-RU"/>
              </w:rPr>
              <w:t xml:space="preserve"> </w:t>
            </w:r>
            <w:r w:rsidR="00A569CA" w:rsidRPr="004012E0">
              <w:rPr>
                <w:rFonts w:ascii="Liberation Serif" w:eastAsia="Times New Roman" w:hAnsi="Liberation Serif" w:cs="Liberation Serif"/>
                <w:color w:val="22272F"/>
                <w:sz w:val="28"/>
                <w:szCs w:val="28"/>
                <w:lang w:eastAsia="ru-RU"/>
              </w:rPr>
              <w:t xml:space="preserve">договор </w:t>
            </w:r>
            <w:r w:rsidR="00D626EA" w:rsidRPr="004012E0">
              <w:rPr>
                <w:rFonts w:ascii="Liberation Serif" w:eastAsia="Times New Roman" w:hAnsi="Liberation Serif" w:cs="Liberation Serif"/>
                <w:color w:val="22272F"/>
                <w:sz w:val="28"/>
                <w:szCs w:val="28"/>
                <w:lang w:eastAsia="ru-RU"/>
              </w:rPr>
              <w:t>возмездного оказания услуг</w:t>
            </w:r>
            <w:r w:rsidR="00A569CA" w:rsidRPr="004012E0">
              <w:rPr>
                <w:rFonts w:ascii="Liberation Serif" w:eastAsia="Times New Roman" w:hAnsi="Liberation Serif" w:cs="Liberation Serif"/>
                <w:color w:val="22272F"/>
                <w:sz w:val="28"/>
                <w:szCs w:val="28"/>
                <w:lang w:eastAsia="ru-RU"/>
              </w:rPr>
              <w:t xml:space="preserve"> между ПАО «Тамбовская энергосбытовая компания» и ООО «</w:t>
            </w:r>
            <w:r w:rsidR="00D626EA" w:rsidRPr="004012E0">
              <w:rPr>
                <w:rFonts w:ascii="Liberation Serif" w:eastAsia="Times New Roman" w:hAnsi="Liberation Serif" w:cs="Liberation Serif"/>
                <w:color w:val="22272F"/>
                <w:sz w:val="28"/>
                <w:szCs w:val="28"/>
                <w:lang w:eastAsia="ru-RU"/>
              </w:rPr>
              <w:t>Интер РАО – Управление сервисами</w:t>
            </w:r>
            <w:r w:rsidR="00A569CA" w:rsidRPr="004012E0">
              <w:rPr>
                <w:rFonts w:ascii="Liberation Serif" w:eastAsia="Times New Roman" w:hAnsi="Liberation Serif" w:cs="Liberation Serif"/>
                <w:color w:val="22272F"/>
                <w:sz w:val="28"/>
                <w:szCs w:val="28"/>
                <w:lang w:eastAsia="ru-RU"/>
              </w:rPr>
              <w:t>»</w:t>
            </w:r>
            <w:r w:rsidRPr="004012E0">
              <w:rPr>
                <w:rFonts w:ascii="Liberation Serif" w:hAnsi="Liberation Serif" w:cs="Liberation Serif"/>
                <w:bCs/>
                <w:sz w:val="28"/>
                <w:szCs w:val="28"/>
              </w:rPr>
              <w:t>;</w:t>
            </w:r>
          </w:p>
          <w:p w14:paraId="175E30C4" w14:textId="77777777" w:rsidR="00A048BE" w:rsidRPr="004012E0" w:rsidRDefault="00A048BE" w:rsidP="00760915">
            <w:pPr>
              <w:spacing w:after="0" w:line="240" w:lineRule="auto"/>
              <w:jc w:val="both"/>
              <w:rPr>
                <w:rFonts w:ascii="Liberation Serif" w:hAnsi="Liberation Serif" w:cs="Liberation Serif"/>
                <w:bCs/>
                <w:sz w:val="28"/>
                <w:szCs w:val="28"/>
              </w:rPr>
            </w:pPr>
          </w:p>
          <w:p w14:paraId="720972BC" w14:textId="0035B1AC" w:rsidR="00E60DB5" w:rsidRPr="004012E0" w:rsidRDefault="00760915" w:rsidP="00E60DB5">
            <w:pPr>
              <w:autoSpaceDE w:val="0"/>
              <w:autoSpaceDN w:val="0"/>
              <w:adjustRightInd w:val="0"/>
              <w:spacing w:after="0" w:line="240" w:lineRule="auto"/>
              <w:jc w:val="both"/>
              <w:rPr>
                <w:rFonts w:ascii="Liberation Serif" w:eastAsia="Times New Roman" w:hAnsi="Liberation Serif" w:cs="Liberation Serif"/>
                <w:color w:val="22272F"/>
                <w:sz w:val="28"/>
                <w:szCs w:val="28"/>
                <w:lang w:eastAsia="ru-RU"/>
              </w:rPr>
            </w:pPr>
            <w:r w:rsidRPr="004012E0">
              <w:rPr>
                <w:rFonts w:ascii="Liberation Serif" w:eastAsia="Times New Roman" w:hAnsi="Liberation Serif" w:cs="Liberation Serif"/>
                <w:b/>
                <w:i/>
                <w:color w:val="22272F"/>
                <w:sz w:val="28"/>
                <w:szCs w:val="28"/>
                <w:lang w:eastAsia="ru-RU"/>
              </w:rPr>
              <w:t>предмет сделки</w:t>
            </w:r>
            <w:r w:rsidR="00A048BE" w:rsidRPr="004012E0">
              <w:rPr>
                <w:rFonts w:ascii="Liberation Serif" w:eastAsia="Times New Roman" w:hAnsi="Liberation Serif" w:cs="Liberation Serif"/>
                <w:b/>
                <w:i/>
                <w:color w:val="22272F"/>
                <w:sz w:val="28"/>
                <w:szCs w:val="28"/>
                <w:lang w:eastAsia="ru-RU"/>
              </w:rPr>
              <w:t>:</w:t>
            </w:r>
            <w:r w:rsidR="005D3D85" w:rsidRPr="004012E0">
              <w:rPr>
                <w:rFonts w:ascii="Liberation Serif" w:eastAsia="Times New Roman" w:hAnsi="Liberation Serif" w:cs="Liberation Serif"/>
                <w:b/>
                <w:i/>
                <w:color w:val="22272F"/>
                <w:sz w:val="28"/>
                <w:szCs w:val="28"/>
                <w:lang w:eastAsia="ru-RU"/>
              </w:rPr>
              <w:t xml:space="preserve"> </w:t>
            </w:r>
          </w:p>
          <w:p w14:paraId="60F99CCF" w14:textId="3F2DC634" w:rsidR="00D626EA" w:rsidRPr="004012E0" w:rsidRDefault="00D626EA" w:rsidP="00D626EA">
            <w:pPr>
              <w:autoSpaceDE w:val="0"/>
              <w:autoSpaceDN w:val="0"/>
              <w:adjustRightInd w:val="0"/>
              <w:spacing w:after="0" w:line="240" w:lineRule="auto"/>
              <w:jc w:val="both"/>
              <w:rPr>
                <w:rFonts w:ascii="Liberation Serif" w:eastAsia="Times New Roman" w:hAnsi="Liberation Serif" w:cs="Liberation Serif"/>
                <w:color w:val="22272F"/>
                <w:sz w:val="28"/>
                <w:szCs w:val="28"/>
                <w:lang w:eastAsia="ru-RU"/>
              </w:rPr>
            </w:pPr>
            <w:r w:rsidRPr="004012E0">
              <w:rPr>
                <w:rFonts w:ascii="Liberation Serif" w:eastAsia="Times New Roman" w:hAnsi="Liberation Serif" w:cs="Liberation Serif"/>
                <w:color w:val="22272F"/>
                <w:sz w:val="28"/>
                <w:szCs w:val="28"/>
                <w:lang w:eastAsia="ru-RU"/>
              </w:rPr>
              <w:t>2.1. В соответствии с Договором Исполнитель обязуется оказывать Заказчику услуги, указанные в п. 2.2 (далее – «Услуги») Договора, а Заказчик обязуется принять и оплатить оказанные услуги в порядке, размерах и в сроки, определенные в соответствии с Договором;</w:t>
            </w:r>
          </w:p>
          <w:p w14:paraId="26A3AF00" w14:textId="5EEF1B0F" w:rsidR="00D626EA" w:rsidRPr="004012E0" w:rsidRDefault="00D626EA" w:rsidP="00D626EA">
            <w:pPr>
              <w:autoSpaceDE w:val="0"/>
              <w:autoSpaceDN w:val="0"/>
              <w:adjustRightInd w:val="0"/>
              <w:spacing w:after="0" w:line="240" w:lineRule="auto"/>
              <w:jc w:val="both"/>
              <w:rPr>
                <w:rFonts w:ascii="Liberation Serif" w:eastAsia="Times New Roman" w:hAnsi="Liberation Serif" w:cs="Liberation Serif"/>
                <w:color w:val="22272F"/>
                <w:sz w:val="28"/>
                <w:szCs w:val="28"/>
                <w:lang w:eastAsia="ru-RU"/>
              </w:rPr>
            </w:pPr>
            <w:r w:rsidRPr="004012E0">
              <w:rPr>
                <w:rFonts w:ascii="Liberation Serif" w:eastAsia="Times New Roman" w:hAnsi="Liberation Serif" w:cs="Liberation Serif"/>
                <w:color w:val="22272F"/>
                <w:sz w:val="28"/>
                <w:szCs w:val="28"/>
                <w:lang w:eastAsia="ru-RU"/>
              </w:rPr>
              <w:t xml:space="preserve">2.2. Исполнитель осуществляет деятельность по ведению бухгалтерского и налогового учетов, по подготовке и сдаче бухгалтерской, статистической и налоговой отчетности, управленческих и иных отчетов Заказчика, по подготовке данных для МСФО отчетности и для отчетности по системе внутреннего контроля в рамках налогового мониторинга, по обеспечению документооборота по операциям на ОРЭМ, РРЭ и РСУ (в части выставления счетов и счетов-фактур), по отправке в налоговые органы документов и информации Заказчика, предоставлению </w:t>
            </w:r>
            <w:r w:rsidRPr="004012E0">
              <w:rPr>
                <w:rFonts w:ascii="Liberation Serif" w:eastAsia="Times New Roman" w:hAnsi="Liberation Serif" w:cs="Liberation Serif"/>
                <w:color w:val="22272F"/>
                <w:sz w:val="28"/>
                <w:szCs w:val="28"/>
                <w:lang w:eastAsia="ru-RU"/>
              </w:rPr>
              <w:lastRenderedPageBreak/>
              <w:t>документов и информации Заказчика по запросам, оказание услуг по проведению платежей и взаимодействию с банками, осуществлению валютного контроля, кадрового администрирования и расчетов с персоналом, поиску кандидатов для Заказчика, включающую список действий, приведенных в Приложении № 1 к Договору (Перечень услуг, предоставляемых Исполнителем).</w:t>
            </w:r>
          </w:p>
          <w:p w14:paraId="2AFFCE47" w14:textId="2F172D1D" w:rsidR="00E60DB5" w:rsidRPr="004012E0" w:rsidRDefault="00D626EA" w:rsidP="00D626EA">
            <w:pPr>
              <w:autoSpaceDE w:val="0"/>
              <w:autoSpaceDN w:val="0"/>
              <w:adjustRightInd w:val="0"/>
              <w:spacing w:after="0" w:line="240" w:lineRule="auto"/>
              <w:jc w:val="both"/>
              <w:rPr>
                <w:rFonts w:ascii="Liberation Serif" w:eastAsia="Times New Roman" w:hAnsi="Liberation Serif" w:cs="Liberation Serif"/>
                <w:color w:val="22272F"/>
                <w:sz w:val="28"/>
                <w:szCs w:val="28"/>
                <w:lang w:eastAsia="ru-RU"/>
              </w:rPr>
            </w:pPr>
            <w:r w:rsidRPr="004012E0">
              <w:rPr>
                <w:rFonts w:ascii="Liberation Serif" w:eastAsia="Times New Roman" w:hAnsi="Liberation Serif" w:cs="Liberation Serif"/>
                <w:color w:val="22272F"/>
                <w:sz w:val="28"/>
                <w:szCs w:val="28"/>
                <w:lang w:eastAsia="ru-RU"/>
              </w:rPr>
              <w:t>2.3. Вопрос об оплате услуг, необходимость оказания которых обусловлена существенными изменениями в законодательстве, и влекущих рост расходов Исполнителя при условии, если указанные услуги не относятся к деятельности, указанной в п. 2.2. Договора, и не поименованы в Приложении № 1 к Договору (Перечень услуг, предоставляемых Исполнителем), разрешается путем проведения переговоров Сторон и заключения дополнительного соглашения.</w:t>
            </w:r>
          </w:p>
          <w:p w14:paraId="07D6CA35" w14:textId="77777777" w:rsidR="000F493B" w:rsidRPr="004012E0" w:rsidRDefault="000F493B" w:rsidP="0065266E">
            <w:pPr>
              <w:autoSpaceDE w:val="0"/>
              <w:autoSpaceDN w:val="0"/>
              <w:adjustRightInd w:val="0"/>
              <w:spacing w:after="0" w:line="240" w:lineRule="auto"/>
              <w:jc w:val="both"/>
              <w:rPr>
                <w:rFonts w:ascii="Liberation Serif" w:eastAsia="Times New Roman" w:hAnsi="Liberation Serif" w:cs="Liberation Serif"/>
                <w:color w:val="22272F"/>
                <w:sz w:val="28"/>
                <w:szCs w:val="28"/>
                <w:lang w:eastAsia="ru-RU"/>
              </w:rPr>
            </w:pPr>
          </w:p>
          <w:p w14:paraId="753B8E98" w14:textId="46BE3E84" w:rsidR="008B2694" w:rsidRPr="004012E0" w:rsidRDefault="008B2694" w:rsidP="003274BB">
            <w:pPr>
              <w:spacing w:after="0" w:line="240" w:lineRule="auto"/>
              <w:contextualSpacing/>
              <w:jc w:val="both"/>
              <w:rPr>
                <w:rFonts w:ascii="Liberation Serif" w:eastAsia="Times New Roman" w:hAnsi="Liberation Serif" w:cs="Liberation Serif"/>
                <w:b/>
                <w:i/>
                <w:color w:val="22272F"/>
                <w:sz w:val="28"/>
                <w:szCs w:val="28"/>
                <w:lang w:eastAsia="ru-RU"/>
              </w:rPr>
            </w:pPr>
            <w:r w:rsidRPr="004012E0">
              <w:rPr>
                <w:rFonts w:ascii="Liberation Serif" w:eastAsia="Times New Roman" w:hAnsi="Liberation Serif" w:cs="Liberation Serif"/>
                <w:b/>
                <w:i/>
                <w:color w:val="22272F"/>
                <w:sz w:val="28"/>
                <w:szCs w:val="28"/>
                <w:lang w:eastAsia="ru-RU"/>
              </w:rPr>
              <w:t>содержание сделки, в том числе гражданские права и обязанности, на установление, изменение или прекращение которых направлена совершенная сделка</w:t>
            </w:r>
            <w:r w:rsidR="003274BB" w:rsidRPr="004012E0">
              <w:rPr>
                <w:rFonts w:ascii="Liberation Serif" w:eastAsia="Times New Roman" w:hAnsi="Liberation Serif" w:cs="Liberation Serif"/>
                <w:b/>
                <w:i/>
                <w:color w:val="22272F"/>
                <w:sz w:val="28"/>
                <w:szCs w:val="28"/>
                <w:lang w:eastAsia="ru-RU"/>
              </w:rPr>
              <w:t>:</w:t>
            </w:r>
          </w:p>
          <w:p w14:paraId="5BCBD9DD" w14:textId="1E612166" w:rsidR="00A569CA" w:rsidRPr="004012E0" w:rsidRDefault="00A569CA" w:rsidP="00A569CA">
            <w:pPr>
              <w:autoSpaceDE w:val="0"/>
              <w:autoSpaceDN w:val="0"/>
              <w:adjustRightInd w:val="0"/>
              <w:spacing w:after="0" w:line="240" w:lineRule="auto"/>
              <w:contextualSpacing/>
              <w:jc w:val="both"/>
              <w:rPr>
                <w:rFonts w:ascii="Liberation Serif" w:hAnsi="Liberation Serif" w:cs="Liberation Serif"/>
                <w:sz w:val="28"/>
                <w:szCs w:val="28"/>
              </w:rPr>
            </w:pPr>
          </w:p>
          <w:p w14:paraId="26F774E4" w14:textId="77777777" w:rsidR="00E60DB5" w:rsidRPr="004012E0" w:rsidRDefault="00E60DB5" w:rsidP="00E60DB5">
            <w:pPr>
              <w:autoSpaceDE w:val="0"/>
              <w:autoSpaceDN w:val="0"/>
              <w:adjustRightInd w:val="0"/>
              <w:spacing w:after="0" w:line="240" w:lineRule="auto"/>
              <w:contextualSpacing/>
              <w:jc w:val="both"/>
              <w:rPr>
                <w:rFonts w:ascii="Liberation Serif" w:hAnsi="Liberation Serif" w:cs="Liberation Serif"/>
                <w:b/>
                <w:sz w:val="28"/>
                <w:szCs w:val="28"/>
              </w:rPr>
            </w:pPr>
            <w:r w:rsidRPr="004012E0">
              <w:rPr>
                <w:rFonts w:ascii="Liberation Serif" w:hAnsi="Liberation Serif" w:cs="Liberation Serif"/>
                <w:b/>
                <w:sz w:val="28"/>
                <w:szCs w:val="28"/>
              </w:rPr>
              <w:t>Цена договора:</w:t>
            </w:r>
          </w:p>
          <w:p w14:paraId="7402C7EA" w14:textId="376735AB" w:rsidR="00D626EA" w:rsidRPr="004012E0" w:rsidRDefault="00D626EA" w:rsidP="00D626EA">
            <w:pPr>
              <w:autoSpaceDE w:val="0"/>
              <w:autoSpaceDN w:val="0"/>
              <w:adjustRightInd w:val="0"/>
              <w:spacing w:after="0" w:line="240" w:lineRule="auto"/>
              <w:contextualSpacing/>
              <w:jc w:val="both"/>
              <w:rPr>
                <w:rFonts w:ascii="Liberation Serif" w:hAnsi="Liberation Serif" w:cs="Liberation Serif"/>
                <w:sz w:val="28"/>
                <w:szCs w:val="28"/>
              </w:rPr>
            </w:pPr>
            <w:r w:rsidRPr="004012E0">
              <w:rPr>
                <w:rFonts w:ascii="Liberation Serif" w:hAnsi="Liberation Serif" w:cs="Liberation Serif"/>
                <w:sz w:val="28"/>
                <w:szCs w:val="28"/>
              </w:rPr>
              <w:t xml:space="preserve">Предельная стоимость услуг, оказываемых Исполнителем согласно Приложению № 1 (Перечень услуг, предоставляемых Исполнителем) к договору возмездного оказания услуг № Э/Д/ТЭК/АУ/02/10/3376 от </w:t>
            </w:r>
            <w:r w:rsidR="004012E0" w:rsidRPr="004012E0">
              <w:rPr>
                <w:rFonts w:ascii="Liberation Serif" w:hAnsi="Liberation Serif" w:cs="Liberation Serif"/>
                <w:sz w:val="28"/>
                <w:szCs w:val="28"/>
              </w:rPr>
              <w:t>17</w:t>
            </w:r>
            <w:r w:rsidRPr="004012E0">
              <w:rPr>
                <w:rFonts w:ascii="Liberation Serif" w:hAnsi="Liberation Serif" w:cs="Liberation Serif"/>
                <w:sz w:val="28"/>
                <w:szCs w:val="28"/>
              </w:rPr>
              <w:t>.</w:t>
            </w:r>
            <w:r w:rsidR="004012E0" w:rsidRPr="004012E0">
              <w:rPr>
                <w:rFonts w:ascii="Liberation Serif" w:hAnsi="Liberation Serif" w:cs="Liberation Serif"/>
                <w:sz w:val="28"/>
                <w:szCs w:val="28"/>
              </w:rPr>
              <w:t>03</w:t>
            </w:r>
            <w:r w:rsidRPr="004012E0">
              <w:rPr>
                <w:rFonts w:ascii="Liberation Serif" w:hAnsi="Liberation Serif" w:cs="Liberation Serif"/>
                <w:sz w:val="28"/>
                <w:szCs w:val="28"/>
              </w:rPr>
              <w:t>.2025 (далее – «Договор»), за весь период действия Договора составляет не более 76</w:t>
            </w:r>
            <w:r w:rsidR="004012E0" w:rsidRPr="004012E0">
              <w:rPr>
                <w:rFonts w:ascii="Liberation Serif" w:hAnsi="Liberation Serif" w:cs="Liberation Serif"/>
                <w:sz w:val="28"/>
                <w:szCs w:val="28"/>
              </w:rPr>
              <w:t> </w:t>
            </w:r>
            <w:r w:rsidRPr="004012E0">
              <w:rPr>
                <w:rFonts w:ascii="Liberation Serif" w:hAnsi="Liberation Serif" w:cs="Liberation Serif"/>
                <w:sz w:val="28"/>
                <w:szCs w:val="28"/>
              </w:rPr>
              <w:t>643</w:t>
            </w:r>
            <w:r w:rsidR="004012E0" w:rsidRPr="004012E0">
              <w:rPr>
                <w:rFonts w:ascii="Liberation Serif" w:hAnsi="Liberation Serif" w:cs="Liberation Serif"/>
                <w:sz w:val="28"/>
                <w:szCs w:val="28"/>
              </w:rPr>
              <w:t> </w:t>
            </w:r>
            <w:r w:rsidRPr="004012E0">
              <w:rPr>
                <w:rFonts w:ascii="Liberation Serif" w:hAnsi="Liberation Serif" w:cs="Liberation Serif"/>
                <w:sz w:val="28"/>
                <w:szCs w:val="28"/>
              </w:rPr>
              <w:t>302</w:t>
            </w:r>
            <w:r w:rsidR="004012E0" w:rsidRPr="004012E0">
              <w:rPr>
                <w:rFonts w:ascii="Liberation Serif" w:hAnsi="Liberation Serif" w:cs="Liberation Serif"/>
                <w:sz w:val="28"/>
                <w:szCs w:val="28"/>
              </w:rPr>
              <w:t xml:space="preserve"> </w:t>
            </w:r>
            <w:r w:rsidRPr="004012E0">
              <w:rPr>
                <w:rFonts w:ascii="Liberation Serif" w:hAnsi="Liberation Serif" w:cs="Liberation Serif"/>
                <w:sz w:val="28"/>
                <w:szCs w:val="28"/>
              </w:rPr>
              <w:t>(Семьдесят шесть миллионов шестьсот сорок три тысячи триста два) рубля 11 копеек, кроме того НДС по ставке, применимой в соответствии с налоговым законодательством, в том числе:</w:t>
            </w:r>
          </w:p>
          <w:p w14:paraId="543CCD14" w14:textId="7F168F2D" w:rsidR="00D626EA" w:rsidRPr="004012E0" w:rsidRDefault="00D626EA" w:rsidP="00D626EA">
            <w:pPr>
              <w:autoSpaceDE w:val="0"/>
              <w:autoSpaceDN w:val="0"/>
              <w:adjustRightInd w:val="0"/>
              <w:spacing w:after="0" w:line="240" w:lineRule="auto"/>
              <w:contextualSpacing/>
              <w:jc w:val="both"/>
              <w:rPr>
                <w:rFonts w:ascii="Liberation Serif" w:hAnsi="Liberation Serif" w:cs="Liberation Serif"/>
                <w:sz w:val="28"/>
                <w:szCs w:val="28"/>
              </w:rPr>
            </w:pPr>
            <w:r w:rsidRPr="004012E0">
              <w:rPr>
                <w:rFonts w:ascii="Liberation Serif" w:hAnsi="Liberation Serif" w:cs="Liberation Serif"/>
                <w:sz w:val="28"/>
                <w:szCs w:val="28"/>
              </w:rPr>
              <w:t>предельная стоимость SLA услуг, оказываемых Исполнителем согласно пунктам 4.11.6 – 4.11.8 Приложения № 1 (Перечень услуг, предоставляемых Исполнителем) к Договору за весь период действия Договора составляет не более 1</w:t>
            </w:r>
            <w:r w:rsidR="004012E0" w:rsidRPr="004012E0">
              <w:rPr>
                <w:rFonts w:ascii="Liberation Serif" w:hAnsi="Liberation Serif" w:cs="Liberation Serif"/>
                <w:sz w:val="28"/>
                <w:szCs w:val="28"/>
              </w:rPr>
              <w:t> </w:t>
            </w:r>
            <w:r w:rsidRPr="004012E0">
              <w:rPr>
                <w:rFonts w:ascii="Liberation Serif" w:hAnsi="Liberation Serif" w:cs="Liberation Serif"/>
                <w:sz w:val="28"/>
                <w:szCs w:val="28"/>
              </w:rPr>
              <w:t>216</w:t>
            </w:r>
            <w:r w:rsidR="004012E0" w:rsidRPr="004012E0">
              <w:rPr>
                <w:rFonts w:ascii="Liberation Serif" w:hAnsi="Liberation Serif" w:cs="Liberation Serif"/>
                <w:sz w:val="28"/>
                <w:szCs w:val="28"/>
              </w:rPr>
              <w:t> </w:t>
            </w:r>
            <w:r w:rsidRPr="004012E0">
              <w:rPr>
                <w:rFonts w:ascii="Liberation Serif" w:hAnsi="Liberation Serif" w:cs="Liberation Serif"/>
                <w:sz w:val="28"/>
                <w:szCs w:val="28"/>
              </w:rPr>
              <w:t xml:space="preserve">492 (Один миллион двести шестнадцать тысяч четыреста девяносто два) рубля 84 копейки, </w:t>
            </w:r>
            <w:r w:rsidR="004012E0" w:rsidRPr="004012E0">
              <w:rPr>
                <w:rFonts w:ascii="Liberation Serif" w:hAnsi="Liberation Serif" w:cs="Liberation Serif"/>
                <w:sz w:val="28"/>
                <w:szCs w:val="28"/>
              </w:rPr>
              <w:t>кроме того,</w:t>
            </w:r>
            <w:r w:rsidRPr="004012E0">
              <w:rPr>
                <w:rFonts w:ascii="Liberation Serif" w:hAnsi="Liberation Serif" w:cs="Liberation Serif"/>
                <w:sz w:val="28"/>
                <w:szCs w:val="28"/>
              </w:rPr>
              <w:t xml:space="preserve"> НДС по ставке,</w:t>
            </w:r>
          </w:p>
          <w:p w14:paraId="604C13CB" w14:textId="46D9280E" w:rsidR="005721FF" w:rsidRPr="004012E0" w:rsidRDefault="00D626EA" w:rsidP="00D626EA">
            <w:pPr>
              <w:autoSpaceDE w:val="0"/>
              <w:autoSpaceDN w:val="0"/>
              <w:adjustRightInd w:val="0"/>
              <w:spacing w:after="0" w:line="240" w:lineRule="auto"/>
              <w:contextualSpacing/>
              <w:jc w:val="both"/>
              <w:rPr>
                <w:rFonts w:ascii="Liberation Serif" w:hAnsi="Liberation Serif" w:cs="Liberation Serif"/>
                <w:sz w:val="28"/>
                <w:szCs w:val="28"/>
              </w:rPr>
            </w:pPr>
            <w:r w:rsidRPr="004012E0">
              <w:rPr>
                <w:rFonts w:ascii="Liberation Serif" w:hAnsi="Liberation Serif" w:cs="Liberation Serif"/>
                <w:sz w:val="28"/>
                <w:szCs w:val="28"/>
              </w:rPr>
              <w:t>применимой в соответствии с налоговым законодательством.</w:t>
            </w:r>
          </w:p>
          <w:p w14:paraId="13E27682" w14:textId="77777777" w:rsidR="00D626EA" w:rsidRPr="004012E0" w:rsidRDefault="00D626EA" w:rsidP="00D626EA">
            <w:pPr>
              <w:autoSpaceDE w:val="0"/>
              <w:autoSpaceDN w:val="0"/>
              <w:adjustRightInd w:val="0"/>
              <w:spacing w:after="0" w:line="240" w:lineRule="auto"/>
              <w:contextualSpacing/>
              <w:jc w:val="both"/>
              <w:rPr>
                <w:rFonts w:ascii="Liberation Serif" w:hAnsi="Liberation Serif" w:cs="Liberation Serif"/>
                <w:sz w:val="28"/>
                <w:szCs w:val="28"/>
              </w:rPr>
            </w:pPr>
          </w:p>
          <w:p w14:paraId="4119E2F9" w14:textId="77777777" w:rsidR="00E60DB5" w:rsidRPr="004012E0" w:rsidRDefault="00E60DB5" w:rsidP="00E60DB5">
            <w:pPr>
              <w:autoSpaceDE w:val="0"/>
              <w:autoSpaceDN w:val="0"/>
              <w:adjustRightInd w:val="0"/>
              <w:spacing w:after="0" w:line="240" w:lineRule="auto"/>
              <w:contextualSpacing/>
              <w:jc w:val="both"/>
              <w:rPr>
                <w:rFonts w:ascii="Liberation Serif" w:hAnsi="Liberation Serif" w:cs="Liberation Serif"/>
                <w:b/>
                <w:sz w:val="28"/>
                <w:szCs w:val="28"/>
              </w:rPr>
            </w:pPr>
            <w:r w:rsidRPr="004012E0">
              <w:rPr>
                <w:rFonts w:ascii="Liberation Serif" w:hAnsi="Liberation Serif" w:cs="Liberation Serif"/>
                <w:b/>
                <w:sz w:val="28"/>
                <w:szCs w:val="28"/>
              </w:rPr>
              <w:t>Срок действия Договора:</w:t>
            </w:r>
          </w:p>
          <w:p w14:paraId="724D25FF" w14:textId="67AE326C" w:rsidR="005721FF" w:rsidRPr="004012E0" w:rsidRDefault="00D626EA" w:rsidP="00D626EA">
            <w:pPr>
              <w:autoSpaceDE w:val="0"/>
              <w:autoSpaceDN w:val="0"/>
              <w:adjustRightInd w:val="0"/>
              <w:spacing w:after="0" w:line="240" w:lineRule="auto"/>
              <w:contextualSpacing/>
              <w:jc w:val="both"/>
              <w:rPr>
                <w:rFonts w:ascii="Liberation Serif" w:hAnsi="Liberation Serif" w:cs="Liberation Serif"/>
                <w:sz w:val="28"/>
                <w:szCs w:val="28"/>
              </w:rPr>
            </w:pPr>
            <w:r w:rsidRPr="004012E0">
              <w:rPr>
                <w:rFonts w:ascii="Liberation Serif" w:hAnsi="Liberation Serif" w:cs="Liberation Serif"/>
                <w:sz w:val="28"/>
                <w:szCs w:val="28"/>
              </w:rPr>
              <w:t>Договор вступает в силу и становится обязательным для Сторон с момента его заключения и действует по 30.04.2030, а в части, касающейся денежных и расчетных обязательств, до полного их исполнения Сторонами. Условия Договора распространяют свое действие на отношения Сторон, возникшие с 01.05.2025 г.</w:t>
            </w:r>
          </w:p>
          <w:p w14:paraId="3FFCC856" w14:textId="77777777" w:rsidR="00D626EA" w:rsidRPr="004012E0" w:rsidRDefault="00D626EA" w:rsidP="00D626EA">
            <w:pPr>
              <w:autoSpaceDE w:val="0"/>
              <w:autoSpaceDN w:val="0"/>
              <w:adjustRightInd w:val="0"/>
              <w:spacing w:after="0" w:line="240" w:lineRule="auto"/>
              <w:contextualSpacing/>
              <w:jc w:val="both"/>
              <w:rPr>
                <w:rFonts w:ascii="Liberation Serif" w:hAnsi="Liberation Serif" w:cs="Liberation Serif"/>
                <w:sz w:val="28"/>
                <w:szCs w:val="28"/>
              </w:rPr>
            </w:pPr>
          </w:p>
          <w:p w14:paraId="1C543726" w14:textId="77777777" w:rsidR="00E60DB5" w:rsidRPr="004012E0" w:rsidRDefault="00E60DB5" w:rsidP="00E60DB5">
            <w:pPr>
              <w:autoSpaceDE w:val="0"/>
              <w:autoSpaceDN w:val="0"/>
              <w:adjustRightInd w:val="0"/>
              <w:spacing w:after="0" w:line="240" w:lineRule="auto"/>
              <w:contextualSpacing/>
              <w:jc w:val="both"/>
              <w:rPr>
                <w:rFonts w:ascii="Liberation Serif" w:hAnsi="Liberation Serif" w:cs="Liberation Serif"/>
                <w:b/>
                <w:sz w:val="28"/>
                <w:szCs w:val="28"/>
              </w:rPr>
            </w:pPr>
            <w:r w:rsidRPr="004012E0">
              <w:rPr>
                <w:rFonts w:ascii="Liberation Serif" w:hAnsi="Liberation Serif" w:cs="Liberation Serif"/>
                <w:b/>
                <w:sz w:val="28"/>
                <w:szCs w:val="28"/>
              </w:rPr>
              <w:t>Срок оказания услуг:</w:t>
            </w:r>
          </w:p>
          <w:p w14:paraId="5F2A45E6" w14:textId="77777777" w:rsidR="00D626EA" w:rsidRPr="004012E0" w:rsidRDefault="00D626EA" w:rsidP="00D626EA">
            <w:pPr>
              <w:autoSpaceDE w:val="0"/>
              <w:autoSpaceDN w:val="0"/>
              <w:adjustRightInd w:val="0"/>
              <w:spacing w:after="0" w:line="240" w:lineRule="auto"/>
              <w:contextualSpacing/>
              <w:jc w:val="both"/>
              <w:rPr>
                <w:rFonts w:ascii="Liberation Serif" w:hAnsi="Liberation Serif" w:cs="Liberation Serif"/>
                <w:sz w:val="28"/>
                <w:szCs w:val="28"/>
              </w:rPr>
            </w:pPr>
            <w:r w:rsidRPr="004012E0">
              <w:rPr>
                <w:rFonts w:ascii="Liberation Serif" w:hAnsi="Liberation Serif" w:cs="Liberation Serif"/>
                <w:sz w:val="28"/>
                <w:szCs w:val="28"/>
              </w:rPr>
              <w:t>Начало оказания услуг: 01.05.2025;</w:t>
            </w:r>
          </w:p>
          <w:p w14:paraId="73C86C22" w14:textId="77777777" w:rsidR="00D626EA" w:rsidRPr="004012E0" w:rsidRDefault="00D626EA" w:rsidP="00D626EA">
            <w:pPr>
              <w:autoSpaceDE w:val="0"/>
              <w:autoSpaceDN w:val="0"/>
              <w:adjustRightInd w:val="0"/>
              <w:spacing w:after="0" w:line="240" w:lineRule="auto"/>
              <w:contextualSpacing/>
              <w:jc w:val="both"/>
              <w:rPr>
                <w:rFonts w:ascii="Liberation Serif" w:hAnsi="Liberation Serif" w:cs="Liberation Serif"/>
                <w:sz w:val="28"/>
                <w:szCs w:val="28"/>
              </w:rPr>
            </w:pPr>
            <w:r w:rsidRPr="004012E0">
              <w:rPr>
                <w:rFonts w:ascii="Liberation Serif" w:hAnsi="Liberation Serif" w:cs="Liberation Serif"/>
                <w:sz w:val="28"/>
                <w:szCs w:val="28"/>
              </w:rPr>
              <w:t>Окончание оказания услуг: 30.04.2030.</w:t>
            </w:r>
          </w:p>
          <w:p w14:paraId="0BC8F86A" w14:textId="77777777" w:rsidR="00847A42" w:rsidRPr="004012E0" w:rsidRDefault="00847A42" w:rsidP="00847A42">
            <w:pPr>
              <w:autoSpaceDE w:val="0"/>
              <w:autoSpaceDN w:val="0"/>
              <w:adjustRightInd w:val="0"/>
              <w:spacing w:after="0" w:line="240" w:lineRule="auto"/>
              <w:contextualSpacing/>
              <w:jc w:val="both"/>
              <w:rPr>
                <w:rFonts w:ascii="Liberation Serif" w:hAnsi="Liberation Serif" w:cs="Liberation Serif"/>
                <w:sz w:val="28"/>
                <w:szCs w:val="28"/>
              </w:rPr>
            </w:pPr>
          </w:p>
          <w:p w14:paraId="74DA816F" w14:textId="6C08ED2A" w:rsidR="003274BB" w:rsidRPr="004012E0" w:rsidRDefault="003274BB" w:rsidP="003274BB">
            <w:pPr>
              <w:spacing w:after="0" w:line="240" w:lineRule="auto"/>
              <w:contextualSpacing/>
              <w:jc w:val="both"/>
              <w:rPr>
                <w:rFonts w:ascii="Liberation Serif" w:hAnsi="Liberation Serif" w:cs="Liberation Serif"/>
                <w:color w:val="000000"/>
                <w:sz w:val="28"/>
                <w:szCs w:val="28"/>
              </w:rPr>
            </w:pPr>
            <w:r w:rsidRPr="004012E0">
              <w:rPr>
                <w:rFonts w:ascii="Liberation Serif" w:eastAsia="Times New Roman" w:hAnsi="Liberation Serif" w:cs="Liberation Serif"/>
                <w:b/>
                <w:i/>
                <w:color w:val="22272F"/>
                <w:sz w:val="28"/>
                <w:szCs w:val="28"/>
                <w:lang w:eastAsia="ru-RU"/>
              </w:rPr>
              <w:t>стороны и выгодоприобретатели по сделке</w:t>
            </w:r>
            <w:r w:rsidR="00A048BE" w:rsidRPr="004012E0">
              <w:rPr>
                <w:rFonts w:ascii="Liberation Serif" w:eastAsia="Times New Roman" w:hAnsi="Liberation Serif" w:cs="Liberation Serif"/>
                <w:b/>
                <w:i/>
                <w:color w:val="22272F"/>
                <w:sz w:val="28"/>
                <w:szCs w:val="28"/>
                <w:lang w:eastAsia="ru-RU"/>
              </w:rPr>
              <w:t>:</w:t>
            </w:r>
          </w:p>
          <w:p w14:paraId="42697BAD" w14:textId="77777777" w:rsidR="00D626EA" w:rsidRPr="004012E0" w:rsidRDefault="00D626EA" w:rsidP="00D626EA">
            <w:pPr>
              <w:spacing w:after="0" w:line="240" w:lineRule="auto"/>
              <w:contextualSpacing/>
              <w:jc w:val="both"/>
              <w:rPr>
                <w:rFonts w:ascii="Liberation Serif" w:hAnsi="Liberation Serif" w:cs="Liberation Serif"/>
                <w:color w:val="000000"/>
                <w:sz w:val="28"/>
                <w:szCs w:val="28"/>
              </w:rPr>
            </w:pPr>
            <w:r w:rsidRPr="004012E0">
              <w:rPr>
                <w:rFonts w:ascii="Liberation Serif" w:hAnsi="Liberation Serif" w:cs="Liberation Serif"/>
                <w:color w:val="000000"/>
                <w:sz w:val="28"/>
                <w:szCs w:val="28"/>
              </w:rPr>
              <w:t>ПАО «Тамбовская энергосбытовая компания» - «Заказчик»,</w:t>
            </w:r>
          </w:p>
          <w:p w14:paraId="63BA76BC" w14:textId="77777777" w:rsidR="00D626EA" w:rsidRPr="004012E0" w:rsidRDefault="00D626EA" w:rsidP="00D626EA">
            <w:pPr>
              <w:spacing w:after="0" w:line="240" w:lineRule="auto"/>
              <w:contextualSpacing/>
              <w:jc w:val="both"/>
              <w:rPr>
                <w:rFonts w:ascii="Liberation Serif" w:hAnsi="Liberation Serif" w:cs="Liberation Serif"/>
                <w:color w:val="000000"/>
                <w:sz w:val="28"/>
                <w:szCs w:val="28"/>
              </w:rPr>
            </w:pPr>
            <w:r w:rsidRPr="004012E0">
              <w:rPr>
                <w:rFonts w:ascii="Liberation Serif" w:hAnsi="Liberation Serif" w:cs="Liberation Serif"/>
                <w:color w:val="000000"/>
                <w:sz w:val="28"/>
                <w:szCs w:val="28"/>
              </w:rPr>
              <w:t>ООО «Интер РАО -Управление сервисами»- «Исполнитель».</w:t>
            </w:r>
          </w:p>
          <w:p w14:paraId="5E0EF928" w14:textId="1247AE89" w:rsidR="00A569CA" w:rsidRPr="004012E0" w:rsidRDefault="00D626EA" w:rsidP="00D626EA">
            <w:pPr>
              <w:spacing w:after="0" w:line="240" w:lineRule="auto"/>
              <w:contextualSpacing/>
              <w:jc w:val="both"/>
              <w:rPr>
                <w:rFonts w:ascii="Liberation Serif" w:hAnsi="Liberation Serif" w:cs="Liberation Serif"/>
                <w:color w:val="000000"/>
                <w:sz w:val="28"/>
                <w:szCs w:val="28"/>
              </w:rPr>
            </w:pPr>
            <w:r w:rsidRPr="004012E0">
              <w:rPr>
                <w:rFonts w:ascii="Liberation Serif" w:hAnsi="Liberation Serif" w:cs="Liberation Serif"/>
                <w:color w:val="000000"/>
                <w:sz w:val="28"/>
                <w:szCs w:val="28"/>
              </w:rPr>
              <w:t>Лицо, являющееся выгодоприобретателем по договору, отсутствует.</w:t>
            </w:r>
          </w:p>
          <w:p w14:paraId="62FF6AE0" w14:textId="77777777" w:rsidR="00D626EA" w:rsidRPr="004012E0" w:rsidRDefault="00D626EA" w:rsidP="00D626EA">
            <w:pPr>
              <w:spacing w:after="0" w:line="240" w:lineRule="auto"/>
              <w:contextualSpacing/>
              <w:jc w:val="both"/>
              <w:rPr>
                <w:rFonts w:ascii="Liberation Serif" w:eastAsia="Times New Roman" w:hAnsi="Liberation Serif" w:cs="Liberation Serif"/>
                <w:b/>
                <w:i/>
                <w:color w:val="22272F"/>
                <w:sz w:val="28"/>
                <w:szCs w:val="28"/>
                <w:lang w:eastAsia="ru-RU"/>
              </w:rPr>
            </w:pPr>
          </w:p>
          <w:p w14:paraId="06C1519E" w14:textId="13818CF2" w:rsidR="003274BB" w:rsidRPr="004012E0" w:rsidRDefault="003274BB" w:rsidP="003274BB">
            <w:pPr>
              <w:spacing w:after="0" w:line="240" w:lineRule="auto"/>
              <w:contextualSpacing/>
              <w:jc w:val="both"/>
              <w:rPr>
                <w:rFonts w:ascii="Liberation Serif" w:eastAsia="Times New Roman" w:hAnsi="Liberation Serif" w:cs="Liberation Serif"/>
                <w:b/>
                <w:i/>
                <w:color w:val="22272F"/>
                <w:sz w:val="28"/>
                <w:szCs w:val="28"/>
                <w:lang w:eastAsia="ru-RU"/>
              </w:rPr>
            </w:pPr>
            <w:r w:rsidRPr="004012E0">
              <w:rPr>
                <w:rFonts w:ascii="Liberation Serif" w:eastAsia="Times New Roman" w:hAnsi="Liberation Serif" w:cs="Liberation Serif"/>
                <w:b/>
                <w:i/>
                <w:color w:val="22272F"/>
                <w:sz w:val="28"/>
                <w:szCs w:val="28"/>
                <w:lang w:eastAsia="ru-RU"/>
              </w:rPr>
              <w:t>срок исполнения обязательств по сделке</w:t>
            </w:r>
            <w:r w:rsidR="00A048BE" w:rsidRPr="004012E0">
              <w:rPr>
                <w:rFonts w:ascii="Liberation Serif" w:eastAsia="Times New Roman" w:hAnsi="Liberation Serif" w:cs="Liberation Serif"/>
                <w:b/>
                <w:i/>
                <w:color w:val="22272F"/>
                <w:sz w:val="28"/>
                <w:szCs w:val="28"/>
                <w:lang w:eastAsia="ru-RU"/>
              </w:rPr>
              <w:t>:</w:t>
            </w:r>
          </w:p>
          <w:p w14:paraId="1CA16546" w14:textId="77777777" w:rsidR="00D626EA" w:rsidRPr="004012E0" w:rsidRDefault="00D626EA" w:rsidP="00D626EA">
            <w:pPr>
              <w:autoSpaceDE w:val="0"/>
              <w:autoSpaceDN w:val="0"/>
              <w:adjustRightInd w:val="0"/>
              <w:spacing w:after="0" w:line="240" w:lineRule="auto"/>
              <w:contextualSpacing/>
              <w:jc w:val="both"/>
              <w:rPr>
                <w:rFonts w:ascii="Liberation Serif" w:hAnsi="Liberation Serif" w:cs="Liberation Serif"/>
                <w:sz w:val="28"/>
                <w:szCs w:val="28"/>
              </w:rPr>
            </w:pPr>
            <w:r w:rsidRPr="004012E0">
              <w:rPr>
                <w:rFonts w:ascii="Liberation Serif" w:hAnsi="Liberation Serif" w:cs="Liberation Serif"/>
                <w:sz w:val="28"/>
                <w:szCs w:val="28"/>
              </w:rPr>
              <w:t>Срок оказания услуг:</w:t>
            </w:r>
          </w:p>
          <w:p w14:paraId="76B6E187" w14:textId="77777777" w:rsidR="00D626EA" w:rsidRPr="004012E0" w:rsidRDefault="00D626EA" w:rsidP="00D626EA">
            <w:pPr>
              <w:autoSpaceDE w:val="0"/>
              <w:autoSpaceDN w:val="0"/>
              <w:adjustRightInd w:val="0"/>
              <w:spacing w:after="0" w:line="240" w:lineRule="auto"/>
              <w:contextualSpacing/>
              <w:jc w:val="both"/>
              <w:rPr>
                <w:rFonts w:ascii="Liberation Serif" w:hAnsi="Liberation Serif" w:cs="Liberation Serif"/>
                <w:sz w:val="28"/>
                <w:szCs w:val="28"/>
              </w:rPr>
            </w:pPr>
            <w:r w:rsidRPr="004012E0">
              <w:rPr>
                <w:rFonts w:ascii="Liberation Serif" w:hAnsi="Liberation Serif" w:cs="Liberation Serif"/>
                <w:sz w:val="28"/>
                <w:szCs w:val="28"/>
              </w:rPr>
              <w:t>Начало оказания услуг: 01.05.2025;</w:t>
            </w:r>
          </w:p>
          <w:p w14:paraId="2F4A83B1" w14:textId="7CEC22A6" w:rsidR="00DA0451" w:rsidRPr="004012E0" w:rsidRDefault="00D626EA" w:rsidP="00D626EA">
            <w:pPr>
              <w:spacing w:after="0" w:line="240" w:lineRule="auto"/>
              <w:contextualSpacing/>
              <w:jc w:val="both"/>
              <w:rPr>
                <w:rFonts w:ascii="Liberation Serif" w:hAnsi="Liberation Serif" w:cs="Liberation Serif"/>
                <w:sz w:val="28"/>
                <w:szCs w:val="28"/>
              </w:rPr>
            </w:pPr>
            <w:r w:rsidRPr="004012E0">
              <w:rPr>
                <w:rFonts w:ascii="Liberation Serif" w:hAnsi="Liberation Serif" w:cs="Liberation Serif"/>
                <w:sz w:val="28"/>
                <w:szCs w:val="28"/>
              </w:rPr>
              <w:lastRenderedPageBreak/>
              <w:t>Окончание оказания услуг: 30.04.2030.</w:t>
            </w:r>
          </w:p>
          <w:p w14:paraId="09FA33FE" w14:textId="77777777" w:rsidR="00D626EA" w:rsidRPr="004012E0" w:rsidRDefault="00D626EA" w:rsidP="00D626EA">
            <w:pPr>
              <w:spacing w:after="0" w:line="240" w:lineRule="auto"/>
              <w:contextualSpacing/>
              <w:jc w:val="both"/>
              <w:rPr>
                <w:rFonts w:ascii="Liberation Serif" w:eastAsia="Times New Roman" w:hAnsi="Liberation Serif" w:cs="Liberation Serif"/>
                <w:color w:val="22272F"/>
                <w:sz w:val="28"/>
                <w:szCs w:val="28"/>
                <w:lang w:eastAsia="ru-RU"/>
              </w:rPr>
            </w:pPr>
          </w:p>
          <w:p w14:paraId="67162A28" w14:textId="44A32414" w:rsidR="003274BB" w:rsidRPr="004012E0" w:rsidRDefault="003274BB" w:rsidP="003274BB">
            <w:pPr>
              <w:spacing w:after="0" w:line="240" w:lineRule="auto"/>
              <w:contextualSpacing/>
              <w:jc w:val="both"/>
              <w:rPr>
                <w:rFonts w:ascii="Liberation Serif" w:hAnsi="Liberation Serif" w:cs="Liberation Serif"/>
                <w:sz w:val="28"/>
                <w:szCs w:val="28"/>
              </w:rPr>
            </w:pPr>
            <w:r w:rsidRPr="004012E0">
              <w:rPr>
                <w:rFonts w:ascii="Liberation Serif" w:eastAsia="Times New Roman" w:hAnsi="Liberation Serif" w:cs="Liberation Serif"/>
                <w:b/>
                <w:i/>
                <w:color w:val="22272F"/>
                <w:sz w:val="28"/>
                <w:szCs w:val="28"/>
                <w:lang w:eastAsia="ru-RU"/>
              </w:rPr>
              <w:t>размер сделки в денежном выражении:</w:t>
            </w:r>
            <w:r w:rsidRPr="004012E0">
              <w:rPr>
                <w:rFonts w:ascii="Liberation Serif" w:hAnsi="Liberation Serif" w:cs="Liberation Serif"/>
                <w:color w:val="000000"/>
                <w:sz w:val="28"/>
                <w:szCs w:val="28"/>
              </w:rPr>
              <w:t xml:space="preserve"> </w:t>
            </w:r>
          </w:p>
          <w:p w14:paraId="743433A1" w14:textId="4F5A8B3A" w:rsidR="00D626EA" w:rsidRPr="004012E0" w:rsidRDefault="00D626EA" w:rsidP="00D626EA">
            <w:pPr>
              <w:autoSpaceDE w:val="0"/>
              <w:autoSpaceDN w:val="0"/>
              <w:adjustRightInd w:val="0"/>
              <w:spacing w:after="0" w:line="240" w:lineRule="auto"/>
              <w:contextualSpacing/>
              <w:jc w:val="both"/>
              <w:rPr>
                <w:rFonts w:ascii="Liberation Serif" w:hAnsi="Liberation Serif" w:cs="Liberation Serif"/>
                <w:sz w:val="28"/>
                <w:szCs w:val="28"/>
              </w:rPr>
            </w:pPr>
            <w:r w:rsidRPr="004012E0">
              <w:rPr>
                <w:rFonts w:ascii="Liberation Serif" w:hAnsi="Liberation Serif" w:cs="Liberation Serif"/>
                <w:sz w:val="28"/>
                <w:szCs w:val="28"/>
              </w:rPr>
              <w:t xml:space="preserve">Предельная стоимость услуг, оказываемых Исполнителем согласно Приложению № 1 (Перечень услуг, предоставляемых Исполнителем) к договору возмездного оказания услуг № Э/Д/ТЭК/АУ/02/10/3376 от </w:t>
            </w:r>
            <w:r w:rsidR="004012E0" w:rsidRPr="004012E0">
              <w:rPr>
                <w:rFonts w:ascii="Liberation Serif" w:hAnsi="Liberation Serif" w:cs="Liberation Serif"/>
                <w:sz w:val="28"/>
                <w:szCs w:val="28"/>
              </w:rPr>
              <w:t>17</w:t>
            </w:r>
            <w:r w:rsidRPr="004012E0">
              <w:rPr>
                <w:rFonts w:ascii="Liberation Serif" w:hAnsi="Liberation Serif" w:cs="Liberation Serif"/>
                <w:sz w:val="28"/>
                <w:szCs w:val="28"/>
              </w:rPr>
              <w:t>.</w:t>
            </w:r>
            <w:r w:rsidR="004012E0" w:rsidRPr="004012E0">
              <w:rPr>
                <w:rFonts w:ascii="Liberation Serif" w:hAnsi="Liberation Serif" w:cs="Liberation Serif"/>
                <w:sz w:val="28"/>
                <w:szCs w:val="28"/>
              </w:rPr>
              <w:t>03</w:t>
            </w:r>
            <w:r w:rsidRPr="004012E0">
              <w:rPr>
                <w:rFonts w:ascii="Liberation Serif" w:hAnsi="Liberation Serif" w:cs="Liberation Serif"/>
                <w:sz w:val="28"/>
                <w:szCs w:val="28"/>
              </w:rPr>
              <w:t>.2025 (далее – «Договор»), за весь период действия Договора составляет не более 76 643 302 (Семьдесят шесть миллионов шестьсот сорок три тысячи триста два) рубля 11 копеек, кроме того НДС по ставке, применимой в соответствии с налоговым законодательством, в том числе:</w:t>
            </w:r>
          </w:p>
          <w:p w14:paraId="11AD91AA" w14:textId="0D82C30E" w:rsidR="00D626EA" w:rsidRPr="004012E0" w:rsidRDefault="00D626EA" w:rsidP="00D626EA">
            <w:pPr>
              <w:autoSpaceDE w:val="0"/>
              <w:autoSpaceDN w:val="0"/>
              <w:adjustRightInd w:val="0"/>
              <w:spacing w:after="0" w:line="240" w:lineRule="auto"/>
              <w:contextualSpacing/>
              <w:jc w:val="both"/>
              <w:rPr>
                <w:rFonts w:ascii="Liberation Serif" w:hAnsi="Liberation Serif" w:cs="Liberation Serif"/>
                <w:sz w:val="28"/>
                <w:szCs w:val="28"/>
              </w:rPr>
            </w:pPr>
            <w:r w:rsidRPr="004012E0">
              <w:rPr>
                <w:rFonts w:ascii="Liberation Serif" w:hAnsi="Liberation Serif" w:cs="Liberation Serif"/>
                <w:sz w:val="28"/>
                <w:szCs w:val="28"/>
              </w:rPr>
              <w:t>предельная стоимость SLA услуг, оказываемых Исполнителем согласно пунктам 4.11.6 – 4.11.8 Приложения № 1 (Перечень услуг, предоставляемых Исполнителем) к Договору за весь период действия Договора составляет не более 1 216 492 (Один миллион двести шестнадцать тысяч четыреста девяносто два) рубля 84 копейки, кроме того</w:t>
            </w:r>
            <w:r w:rsidR="004012E0" w:rsidRPr="004012E0">
              <w:rPr>
                <w:rFonts w:ascii="Liberation Serif" w:hAnsi="Liberation Serif" w:cs="Liberation Serif"/>
                <w:sz w:val="28"/>
                <w:szCs w:val="28"/>
              </w:rPr>
              <w:t>,</w:t>
            </w:r>
            <w:r w:rsidRPr="004012E0">
              <w:rPr>
                <w:rFonts w:ascii="Liberation Serif" w:hAnsi="Liberation Serif" w:cs="Liberation Serif"/>
                <w:sz w:val="28"/>
                <w:szCs w:val="28"/>
              </w:rPr>
              <w:t xml:space="preserve"> НДС по ставке,</w:t>
            </w:r>
          </w:p>
          <w:p w14:paraId="4AB9E912" w14:textId="77777777" w:rsidR="00D626EA" w:rsidRPr="004012E0" w:rsidRDefault="00D626EA" w:rsidP="00D626EA">
            <w:pPr>
              <w:autoSpaceDE w:val="0"/>
              <w:autoSpaceDN w:val="0"/>
              <w:adjustRightInd w:val="0"/>
              <w:spacing w:after="0" w:line="240" w:lineRule="auto"/>
              <w:contextualSpacing/>
              <w:jc w:val="both"/>
              <w:rPr>
                <w:rFonts w:ascii="Liberation Serif" w:hAnsi="Liberation Serif" w:cs="Liberation Serif"/>
                <w:sz w:val="28"/>
                <w:szCs w:val="28"/>
              </w:rPr>
            </w:pPr>
            <w:r w:rsidRPr="004012E0">
              <w:rPr>
                <w:rFonts w:ascii="Liberation Serif" w:hAnsi="Liberation Serif" w:cs="Liberation Serif"/>
                <w:sz w:val="28"/>
                <w:szCs w:val="28"/>
              </w:rPr>
              <w:t>применимой в соответствии с налоговым законодательством.</w:t>
            </w:r>
          </w:p>
          <w:p w14:paraId="641F6E4D" w14:textId="77777777" w:rsidR="00917523" w:rsidRPr="004012E0" w:rsidRDefault="00917523" w:rsidP="003274BB">
            <w:pPr>
              <w:spacing w:after="0" w:line="240" w:lineRule="auto"/>
              <w:contextualSpacing/>
              <w:jc w:val="both"/>
              <w:rPr>
                <w:rFonts w:ascii="Liberation Serif" w:eastAsia="Times New Roman" w:hAnsi="Liberation Serif" w:cs="Liberation Serif"/>
                <w:color w:val="22272F"/>
                <w:sz w:val="28"/>
                <w:szCs w:val="28"/>
                <w:lang w:eastAsia="ru-RU"/>
              </w:rPr>
            </w:pPr>
          </w:p>
          <w:p w14:paraId="7EB07215" w14:textId="0AA1F1CF" w:rsidR="00913C10" w:rsidRPr="004012E0" w:rsidRDefault="00913C10" w:rsidP="003C73DA">
            <w:pPr>
              <w:spacing w:after="0" w:line="240" w:lineRule="auto"/>
              <w:contextualSpacing/>
              <w:jc w:val="both"/>
              <w:rPr>
                <w:rFonts w:ascii="Liberation Serif" w:eastAsia="Times New Roman" w:hAnsi="Liberation Serif" w:cs="Liberation Serif"/>
                <w:color w:val="22272F"/>
                <w:sz w:val="28"/>
                <w:szCs w:val="28"/>
                <w:lang w:eastAsia="ru-RU"/>
              </w:rPr>
            </w:pPr>
            <w:r w:rsidRPr="004012E0">
              <w:rPr>
                <w:rFonts w:ascii="Liberation Serif" w:eastAsia="Times New Roman" w:hAnsi="Liberation Serif" w:cs="Liberation Serif"/>
                <w:b/>
                <w:i/>
                <w:color w:val="22272F"/>
                <w:sz w:val="28"/>
                <w:szCs w:val="28"/>
                <w:lang w:eastAsia="ru-RU"/>
              </w:rPr>
              <w:t xml:space="preserve">отношение цены и балансовой стоимости имущества, на приобретение, отчуждение или возможность отчуждения которого направлена сделка, в процентах к стоимости активов эмитента, определенной по данным бухгалтерской (финансовой) отчетности указанных лиц на последнюю отчетную дату (дату окончания последнего предшествующего совершению сделки завершенного отчетного периода): </w:t>
            </w:r>
            <w:r w:rsidR="004012E0" w:rsidRPr="004012E0">
              <w:rPr>
                <w:rFonts w:ascii="Liberation Serif" w:eastAsia="Times New Roman" w:hAnsi="Liberation Serif" w:cs="Liberation Serif"/>
                <w:color w:val="22272F"/>
                <w:sz w:val="28"/>
                <w:szCs w:val="28"/>
                <w:lang w:eastAsia="ru-RU"/>
              </w:rPr>
              <w:t>3,11</w:t>
            </w:r>
            <w:r w:rsidR="003C73DA" w:rsidRPr="004012E0">
              <w:rPr>
                <w:rFonts w:ascii="Liberation Serif" w:eastAsia="Times New Roman" w:hAnsi="Liberation Serif" w:cs="Liberation Serif"/>
                <w:color w:val="22272F"/>
                <w:sz w:val="28"/>
                <w:szCs w:val="28"/>
                <w:lang w:eastAsia="ru-RU"/>
              </w:rPr>
              <w:t xml:space="preserve"> %</w:t>
            </w:r>
          </w:p>
          <w:p w14:paraId="2460464A" w14:textId="77777777" w:rsidR="00913C10" w:rsidRPr="004012E0" w:rsidRDefault="00913C10" w:rsidP="00913C10">
            <w:pPr>
              <w:spacing w:after="0" w:line="240" w:lineRule="auto"/>
              <w:contextualSpacing/>
              <w:jc w:val="both"/>
              <w:rPr>
                <w:rFonts w:ascii="Liberation Serif" w:eastAsia="Times New Roman" w:hAnsi="Liberation Serif" w:cs="Liberation Serif"/>
                <w:b/>
                <w:i/>
                <w:color w:val="22272F"/>
                <w:sz w:val="28"/>
                <w:szCs w:val="28"/>
                <w:lang w:eastAsia="ru-RU"/>
              </w:rPr>
            </w:pPr>
          </w:p>
          <w:p w14:paraId="13C243F9" w14:textId="77777777" w:rsidR="00A048BE" w:rsidRPr="004012E0" w:rsidRDefault="00913C10" w:rsidP="00913C10">
            <w:pPr>
              <w:spacing w:after="0" w:line="240" w:lineRule="auto"/>
              <w:contextualSpacing/>
              <w:jc w:val="both"/>
              <w:rPr>
                <w:rFonts w:ascii="Liberation Serif" w:eastAsia="Times New Roman" w:hAnsi="Liberation Serif" w:cs="Liberation Serif"/>
                <w:b/>
                <w:i/>
                <w:color w:val="22272F"/>
                <w:sz w:val="28"/>
                <w:szCs w:val="28"/>
                <w:lang w:eastAsia="ru-RU"/>
              </w:rPr>
            </w:pPr>
            <w:r w:rsidRPr="004012E0">
              <w:rPr>
                <w:rFonts w:ascii="Liberation Serif" w:eastAsia="Times New Roman" w:hAnsi="Liberation Serif" w:cs="Liberation Serif"/>
                <w:b/>
                <w:i/>
                <w:color w:val="22272F"/>
                <w:sz w:val="28"/>
                <w:szCs w:val="28"/>
                <w:lang w:eastAsia="ru-RU"/>
              </w:rPr>
              <w:t>стоимость активов эмитента, определенная по данным бухгалтерской (финансовой) отчетности указанных лиц на последнюю отчетную дату (дату окончания последнего предшествующего совершению сделки завершенного отчетного периода):</w:t>
            </w:r>
          </w:p>
          <w:p w14:paraId="7D39004D" w14:textId="408398EF" w:rsidR="00E60DB5" w:rsidRPr="004012E0" w:rsidRDefault="004012E0" w:rsidP="00913C10">
            <w:pPr>
              <w:spacing w:after="0" w:line="240" w:lineRule="auto"/>
              <w:contextualSpacing/>
              <w:jc w:val="both"/>
              <w:rPr>
                <w:rFonts w:ascii="Liberation Serif" w:eastAsia="Times New Roman" w:hAnsi="Liberation Serif" w:cs="Liberation Serif"/>
                <w:color w:val="22272F"/>
                <w:sz w:val="28"/>
                <w:szCs w:val="28"/>
                <w:lang w:eastAsia="ru-RU"/>
              </w:rPr>
            </w:pPr>
            <w:r w:rsidRPr="004012E0">
              <w:rPr>
                <w:rFonts w:ascii="Liberation Serif" w:eastAsia="Times New Roman" w:hAnsi="Liberation Serif" w:cs="Liberation Serif"/>
                <w:color w:val="22272F"/>
                <w:sz w:val="28"/>
                <w:szCs w:val="28"/>
                <w:lang w:eastAsia="ru-RU"/>
              </w:rPr>
              <w:t>2</w:t>
            </w:r>
            <w:r w:rsidR="00847A42" w:rsidRPr="004012E0">
              <w:rPr>
                <w:rFonts w:ascii="Liberation Serif" w:eastAsia="Times New Roman" w:hAnsi="Liberation Serif" w:cs="Liberation Serif"/>
                <w:color w:val="22272F"/>
                <w:sz w:val="28"/>
                <w:szCs w:val="28"/>
                <w:lang w:eastAsia="ru-RU"/>
              </w:rPr>
              <w:t> </w:t>
            </w:r>
            <w:r w:rsidRPr="004012E0">
              <w:rPr>
                <w:rFonts w:ascii="Liberation Serif" w:eastAsia="Times New Roman" w:hAnsi="Liberation Serif" w:cs="Liberation Serif"/>
                <w:color w:val="22272F"/>
                <w:sz w:val="28"/>
                <w:szCs w:val="28"/>
                <w:lang w:eastAsia="ru-RU"/>
              </w:rPr>
              <w:t>465</w:t>
            </w:r>
            <w:r w:rsidR="00847A42" w:rsidRPr="004012E0">
              <w:rPr>
                <w:rFonts w:ascii="Liberation Serif" w:eastAsia="Times New Roman" w:hAnsi="Liberation Serif" w:cs="Liberation Serif"/>
                <w:color w:val="22272F"/>
                <w:sz w:val="28"/>
                <w:szCs w:val="28"/>
                <w:lang w:eastAsia="ru-RU"/>
              </w:rPr>
              <w:t> </w:t>
            </w:r>
            <w:r w:rsidRPr="004012E0">
              <w:rPr>
                <w:rFonts w:ascii="Liberation Serif" w:eastAsia="Times New Roman" w:hAnsi="Liberation Serif" w:cs="Liberation Serif"/>
                <w:color w:val="22272F"/>
                <w:sz w:val="28"/>
                <w:szCs w:val="28"/>
                <w:lang w:eastAsia="ru-RU"/>
              </w:rPr>
              <w:t>394</w:t>
            </w:r>
            <w:r w:rsidR="00847A42" w:rsidRPr="004012E0">
              <w:rPr>
                <w:rFonts w:ascii="Liberation Serif" w:eastAsia="Times New Roman" w:hAnsi="Liberation Serif" w:cs="Liberation Serif"/>
                <w:color w:val="22272F"/>
                <w:sz w:val="28"/>
                <w:szCs w:val="28"/>
                <w:lang w:eastAsia="ru-RU"/>
              </w:rPr>
              <w:t xml:space="preserve"> </w:t>
            </w:r>
            <w:r w:rsidR="003C73DA" w:rsidRPr="004012E0">
              <w:rPr>
                <w:rFonts w:ascii="Liberation Serif" w:eastAsia="Times New Roman" w:hAnsi="Liberation Serif" w:cs="Liberation Serif"/>
                <w:color w:val="22272F"/>
                <w:sz w:val="28"/>
                <w:szCs w:val="28"/>
                <w:lang w:eastAsia="ru-RU"/>
              </w:rPr>
              <w:t>тыс. рублей.</w:t>
            </w:r>
          </w:p>
          <w:p w14:paraId="426C9CC4" w14:textId="77777777" w:rsidR="003C73DA" w:rsidRPr="004012E0" w:rsidRDefault="003C73DA" w:rsidP="00913C10">
            <w:pPr>
              <w:spacing w:after="0" w:line="240" w:lineRule="auto"/>
              <w:contextualSpacing/>
              <w:jc w:val="both"/>
              <w:rPr>
                <w:rFonts w:ascii="Liberation Serif" w:eastAsia="Times New Roman" w:hAnsi="Liberation Serif" w:cs="Liberation Serif"/>
                <w:color w:val="22272F"/>
                <w:sz w:val="28"/>
                <w:szCs w:val="28"/>
                <w:lang w:eastAsia="ru-RU"/>
              </w:rPr>
            </w:pPr>
          </w:p>
          <w:p w14:paraId="2B00DA30" w14:textId="30614F27" w:rsidR="008B2694" w:rsidRPr="004012E0" w:rsidRDefault="008B2694" w:rsidP="00913C10">
            <w:pPr>
              <w:spacing w:after="0" w:line="240" w:lineRule="auto"/>
              <w:contextualSpacing/>
              <w:jc w:val="both"/>
              <w:rPr>
                <w:rFonts w:ascii="Liberation Serif" w:eastAsia="Times New Roman" w:hAnsi="Liberation Serif" w:cs="Liberation Serif"/>
                <w:color w:val="22272F"/>
                <w:sz w:val="28"/>
                <w:szCs w:val="28"/>
                <w:lang w:eastAsia="ru-RU"/>
              </w:rPr>
            </w:pPr>
            <w:r w:rsidRPr="004012E0">
              <w:rPr>
                <w:rFonts w:ascii="Liberation Serif" w:eastAsia="Times New Roman" w:hAnsi="Liberation Serif" w:cs="Liberation Serif"/>
                <w:b/>
                <w:i/>
                <w:color w:val="22272F"/>
                <w:sz w:val="28"/>
                <w:szCs w:val="28"/>
                <w:lang w:eastAsia="ru-RU"/>
              </w:rPr>
              <w:t>дата совершения сделки</w:t>
            </w:r>
            <w:r w:rsidR="00913C10" w:rsidRPr="004012E0">
              <w:rPr>
                <w:rFonts w:ascii="Liberation Serif" w:eastAsia="Times New Roman" w:hAnsi="Liberation Serif" w:cs="Liberation Serif"/>
                <w:b/>
                <w:i/>
                <w:color w:val="22272F"/>
                <w:sz w:val="28"/>
                <w:szCs w:val="28"/>
                <w:lang w:eastAsia="ru-RU"/>
              </w:rPr>
              <w:t xml:space="preserve">: </w:t>
            </w:r>
            <w:r w:rsidR="00D626EA" w:rsidRPr="004012E0">
              <w:rPr>
                <w:rFonts w:ascii="Liberation Serif" w:eastAsia="Times New Roman" w:hAnsi="Liberation Serif" w:cs="Liberation Serif"/>
                <w:color w:val="22272F"/>
                <w:sz w:val="28"/>
                <w:szCs w:val="28"/>
                <w:lang w:eastAsia="ru-RU"/>
              </w:rPr>
              <w:t>17</w:t>
            </w:r>
            <w:r w:rsidR="00002E55" w:rsidRPr="004012E0">
              <w:rPr>
                <w:rFonts w:ascii="Liberation Serif" w:eastAsia="Times New Roman" w:hAnsi="Liberation Serif" w:cs="Liberation Serif"/>
                <w:color w:val="22272F"/>
                <w:sz w:val="28"/>
                <w:szCs w:val="28"/>
                <w:lang w:eastAsia="ru-RU"/>
              </w:rPr>
              <w:t>.</w:t>
            </w:r>
            <w:r w:rsidR="00D626EA" w:rsidRPr="004012E0">
              <w:rPr>
                <w:rFonts w:ascii="Liberation Serif" w:eastAsia="Times New Roman" w:hAnsi="Liberation Serif" w:cs="Liberation Serif"/>
                <w:color w:val="22272F"/>
                <w:sz w:val="28"/>
                <w:szCs w:val="28"/>
                <w:lang w:eastAsia="ru-RU"/>
              </w:rPr>
              <w:t>03</w:t>
            </w:r>
            <w:r w:rsidR="00002E55" w:rsidRPr="004012E0">
              <w:rPr>
                <w:rFonts w:ascii="Liberation Serif" w:eastAsia="Times New Roman" w:hAnsi="Liberation Serif" w:cs="Liberation Serif"/>
                <w:color w:val="22272F"/>
                <w:sz w:val="28"/>
                <w:szCs w:val="28"/>
                <w:lang w:eastAsia="ru-RU"/>
              </w:rPr>
              <w:t>.202</w:t>
            </w:r>
            <w:r w:rsidR="00D626EA" w:rsidRPr="004012E0">
              <w:rPr>
                <w:rFonts w:ascii="Liberation Serif" w:eastAsia="Times New Roman" w:hAnsi="Liberation Serif" w:cs="Liberation Serif"/>
                <w:color w:val="22272F"/>
                <w:sz w:val="28"/>
                <w:szCs w:val="28"/>
                <w:lang w:eastAsia="ru-RU"/>
              </w:rPr>
              <w:t>5</w:t>
            </w:r>
            <w:r w:rsidR="00913C10" w:rsidRPr="004012E0">
              <w:rPr>
                <w:rFonts w:ascii="Liberation Serif" w:eastAsia="Times New Roman" w:hAnsi="Liberation Serif" w:cs="Liberation Serif"/>
                <w:color w:val="22272F"/>
                <w:sz w:val="28"/>
                <w:szCs w:val="28"/>
                <w:lang w:eastAsia="ru-RU"/>
              </w:rPr>
              <w:t xml:space="preserve"> года</w:t>
            </w:r>
          </w:p>
          <w:p w14:paraId="336F8852" w14:textId="77777777" w:rsidR="00913C10" w:rsidRPr="004012E0" w:rsidRDefault="00913C10" w:rsidP="00913C10">
            <w:pPr>
              <w:spacing w:after="0" w:line="240" w:lineRule="auto"/>
              <w:contextualSpacing/>
              <w:jc w:val="both"/>
              <w:rPr>
                <w:rFonts w:ascii="Liberation Serif" w:eastAsia="Times New Roman" w:hAnsi="Liberation Serif" w:cs="Liberation Serif"/>
                <w:color w:val="22272F"/>
                <w:sz w:val="28"/>
                <w:szCs w:val="28"/>
                <w:lang w:eastAsia="ru-RU"/>
              </w:rPr>
            </w:pPr>
          </w:p>
          <w:p w14:paraId="5ABF26B9" w14:textId="43C2E0A2" w:rsidR="008B2694" w:rsidRPr="004012E0" w:rsidRDefault="008B2694" w:rsidP="00913C10">
            <w:pPr>
              <w:spacing w:after="0" w:line="240" w:lineRule="auto"/>
              <w:contextualSpacing/>
              <w:jc w:val="both"/>
              <w:rPr>
                <w:rFonts w:ascii="Liberation Serif" w:eastAsia="Times New Roman" w:hAnsi="Liberation Serif" w:cs="Liberation Serif"/>
                <w:b/>
                <w:i/>
                <w:color w:val="22272F"/>
                <w:sz w:val="28"/>
                <w:szCs w:val="28"/>
                <w:lang w:eastAsia="ru-RU"/>
              </w:rPr>
            </w:pPr>
            <w:r w:rsidRPr="004012E0">
              <w:rPr>
                <w:rFonts w:ascii="Liberation Serif" w:eastAsia="Times New Roman" w:hAnsi="Liberation Serif" w:cs="Liberation Serif"/>
                <w:b/>
                <w:i/>
                <w:color w:val="22272F"/>
                <w:sz w:val="28"/>
                <w:szCs w:val="28"/>
                <w:lang w:eastAsia="ru-RU"/>
              </w:rPr>
              <w:t>полное фирменное наименование (для коммерческой организации) или наименование (для некоммерческой организации), место нахождения юридического лица или фамилия, имя, отчество (последнее при наличии) физического лица, признанных в соответствии с законодательством Российской Федерации лицом, заинтересованным в совершении эмитентом или подконтрольной эмитенту организацией, имеющей для него существенное значение, сделки, а также основание, по которому указанное лицо признано заинтересованным в совершении сделки, доля участия заинтересованного лица в уставном капитале (доля принадлежащих заинтересованному лицу акций) эмитента или подконтрольной эмитенту организации, имеющей для него существенное значение (если сделка совершается указанной организацией), и юридического лица, являющегося стороной в сделке</w:t>
            </w:r>
            <w:r w:rsidR="00913C10" w:rsidRPr="004012E0">
              <w:rPr>
                <w:rFonts w:ascii="Liberation Serif" w:eastAsia="Times New Roman" w:hAnsi="Liberation Serif" w:cs="Liberation Serif"/>
                <w:b/>
                <w:i/>
                <w:color w:val="22272F"/>
                <w:sz w:val="28"/>
                <w:szCs w:val="28"/>
                <w:lang w:eastAsia="ru-RU"/>
              </w:rPr>
              <w:t>:</w:t>
            </w:r>
          </w:p>
          <w:p w14:paraId="26308689" w14:textId="4663808E" w:rsidR="00913C10" w:rsidRPr="004012E0" w:rsidRDefault="00913C10" w:rsidP="00913C10">
            <w:pPr>
              <w:spacing w:after="0" w:line="240" w:lineRule="auto"/>
              <w:contextualSpacing/>
              <w:jc w:val="both"/>
              <w:rPr>
                <w:rFonts w:ascii="Liberation Serif" w:eastAsia="Times New Roman" w:hAnsi="Liberation Serif" w:cs="Liberation Serif"/>
                <w:color w:val="22272F"/>
                <w:sz w:val="28"/>
                <w:szCs w:val="28"/>
                <w:lang w:eastAsia="ru-RU"/>
              </w:rPr>
            </w:pPr>
            <w:r w:rsidRPr="004012E0">
              <w:rPr>
                <w:rFonts w:ascii="Liberation Serif" w:eastAsia="Times New Roman" w:hAnsi="Liberation Serif" w:cs="Liberation Serif"/>
                <w:b/>
                <w:i/>
                <w:color w:val="22272F"/>
                <w:sz w:val="28"/>
                <w:szCs w:val="28"/>
                <w:lang w:eastAsia="ru-RU"/>
              </w:rPr>
              <w:t>полное фирменное наименование</w:t>
            </w:r>
            <w:r w:rsidR="00921867" w:rsidRPr="004012E0">
              <w:rPr>
                <w:rFonts w:ascii="Liberation Serif" w:eastAsia="Times New Roman" w:hAnsi="Liberation Serif" w:cs="Liberation Serif"/>
                <w:b/>
                <w:i/>
                <w:color w:val="22272F"/>
                <w:sz w:val="28"/>
                <w:szCs w:val="28"/>
                <w:lang w:eastAsia="ru-RU"/>
              </w:rPr>
              <w:t xml:space="preserve"> -</w:t>
            </w:r>
            <w:r w:rsidRPr="004012E0">
              <w:rPr>
                <w:rFonts w:ascii="Liberation Serif" w:eastAsia="Times New Roman" w:hAnsi="Liberation Serif" w:cs="Liberation Serif"/>
                <w:b/>
                <w:i/>
                <w:color w:val="22272F"/>
                <w:sz w:val="28"/>
                <w:szCs w:val="28"/>
                <w:lang w:eastAsia="ru-RU"/>
              </w:rPr>
              <w:t xml:space="preserve"> </w:t>
            </w:r>
            <w:r w:rsidRPr="004012E0">
              <w:rPr>
                <w:rFonts w:ascii="Liberation Serif" w:eastAsia="Times New Roman" w:hAnsi="Liberation Serif" w:cs="Liberation Serif"/>
                <w:color w:val="22272F"/>
                <w:sz w:val="28"/>
                <w:szCs w:val="28"/>
                <w:lang w:eastAsia="ru-RU"/>
              </w:rPr>
              <w:t>Публичное акционерное общество «Интер РАО ЕЭС»</w:t>
            </w:r>
          </w:p>
          <w:p w14:paraId="72479A3B" w14:textId="235E3753" w:rsidR="005D3D85" w:rsidRPr="004012E0" w:rsidRDefault="005D3D85" w:rsidP="00913C10">
            <w:pPr>
              <w:spacing w:after="0" w:line="240" w:lineRule="auto"/>
              <w:contextualSpacing/>
              <w:jc w:val="both"/>
              <w:rPr>
                <w:rFonts w:ascii="Liberation Serif" w:eastAsia="Times New Roman" w:hAnsi="Liberation Serif" w:cs="Liberation Serif"/>
                <w:color w:val="22272F"/>
                <w:sz w:val="28"/>
                <w:szCs w:val="28"/>
                <w:lang w:eastAsia="ru-RU"/>
              </w:rPr>
            </w:pPr>
            <w:r w:rsidRPr="004012E0">
              <w:rPr>
                <w:rFonts w:ascii="Liberation Serif" w:eastAsia="Times New Roman" w:hAnsi="Liberation Serif" w:cs="Liberation Serif"/>
                <w:b/>
                <w:i/>
                <w:color w:val="22272F"/>
                <w:sz w:val="28"/>
                <w:szCs w:val="28"/>
                <w:lang w:eastAsia="ru-RU"/>
              </w:rPr>
              <w:t>сокращенное наименование</w:t>
            </w:r>
            <w:r w:rsidRPr="004012E0">
              <w:rPr>
                <w:rFonts w:ascii="Liberation Serif" w:eastAsia="Times New Roman" w:hAnsi="Liberation Serif" w:cs="Liberation Serif"/>
                <w:color w:val="22272F"/>
                <w:sz w:val="28"/>
                <w:szCs w:val="28"/>
                <w:lang w:eastAsia="ru-RU"/>
              </w:rPr>
              <w:t xml:space="preserve"> – ПАО «Интер РАО»</w:t>
            </w:r>
          </w:p>
          <w:p w14:paraId="45FBF251" w14:textId="6CD1C445" w:rsidR="00913C10" w:rsidRPr="004012E0" w:rsidRDefault="00913C10" w:rsidP="00913C10">
            <w:pPr>
              <w:spacing w:after="0" w:line="240" w:lineRule="auto"/>
              <w:contextualSpacing/>
              <w:jc w:val="both"/>
              <w:rPr>
                <w:rFonts w:ascii="Liberation Serif" w:eastAsia="Times New Roman" w:hAnsi="Liberation Serif" w:cs="Liberation Serif"/>
                <w:color w:val="22272F"/>
                <w:sz w:val="28"/>
                <w:szCs w:val="28"/>
                <w:lang w:eastAsia="ru-RU"/>
              </w:rPr>
            </w:pPr>
            <w:r w:rsidRPr="004012E0">
              <w:rPr>
                <w:rFonts w:ascii="Liberation Serif" w:eastAsia="Times New Roman" w:hAnsi="Liberation Serif" w:cs="Liberation Serif"/>
                <w:b/>
                <w:i/>
                <w:color w:val="22272F"/>
                <w:sz w:val="28"/>
                <w:szCs w:val="28"/>
                <w:lang w:eastAsia="ru-RU"/>
              </w:rPr>
              <w:t>место нахождения юридического лица</w:t>
            </w:r>
            <w:r w:rsidR="00921867" w:rsidRPr="004012E0">
              <w:rPr>
                <w:rFonts w:ascii="Liberation Serif" w:eastAsia="Times New Roman" w:hAnsi="Liberation Serif" w:cs="Liberation Serif"/>
                <w:b/>
                <w:i/>
                <w:color w:val="22272F"/>
                <w:sz w:val="28"/>
                <w:szCs w:val="28"/>
                <w:lang w:eastAsia="ru-RU"/>
              </w:rPr>
              <w:t xml:space="preserve"> </w:t>
            </w:r>
            <w:r w:rsidR="005D3D85" w:rsidRPr="004012E0">
              <w:rPr>
                <w:rFonts w:ascii="Liberation Serif" w:eastAsia="Times New Roman" w:hAnsi="Liberation Serif" w:cs="Liberation Serif"/>
                <w:b/>
                <w:i/>
                <w:color w:val="22272F"/>
                <w:sz w:val="28"/>
                <w:szCs w:val="28"/>
                <w:lang w:eastAsia="ru-RU"/>
              </w:rPr>
              <w:t>–</w:t>
            </w:r>
            <w:r w:rsidR="00921867" w:rsidRPr="004012E0">
              <w:rPr>
                <w:rFonts w:ascii="Liberation Serif" w:eastAsia="Times New Roman" w:hAnsi="Liberation Serif" w:cs="Liberation Serif"/>
                <w:b/>
                <w:i/>
                <w:color w:val="22272F"/>
                <w:sz w:val="28"/>
                <w:szCs w:val="28"/>
                <w:lang w:eastAsia="ru-RU"/>
              </w:rPr>
              <w:t xml:space="preserve"> </w:t>
            </w:r>
            <w:r w:rsidR="005D3D85" w:rsidRPr="004012E0">
              <w:rPr>
                <w:rFonts w:ascii="Liberation Serif" w:eastAsia="Times New Roman" w:hAnsi="Liberation Serif" w:cs="Liberation Serif"/>
                <w:color w:val="22272F"/>
                <w:sz w:val="28"/>
                <w:szCs w:val="28"/>
                <w:lang w:eastAsia="ru-RU"/>
              </w:rPr>
              <w:t xml:space="preserve">Российская Федерация, </w:t>
            </w:r>
            <w:r w:rsidR="00921867" w:rsidRPr="004012E0">
              <w:rPr>
                <w:rFonts w:ascii="Liberation Serif" w:eastAsia="Times New Roman" w:hAnsi="Liberation Serif" w:cs="Liberation Serif"/>
                <w:color w:val="22272F"/>
                <w:sz w:val="28"/>
                <w:szCs w:val="28"/>
                <w:lang w:eastAsia="ru-RU"/>
              </w:rPr>
              <w:t>город Москва</w:t>
            </w:r>
          </w:p>
          <w:p w14:paraId="3A52DA89" w14:textId="5FAC63C9" w:rsidR="00913C10" w:rsidRPr="004012E0" w:rsidRDefault="00913C10" w:rsidP="00913C10">
            <w:pPr>
              <w:spacing w:after="0" w:line="240" w:lineRule="auto"/>
              <w:contextualSpacing/>
              <w:jc w:val="both"/>
              <w:rPr>
                <w:rFonts w:ascii="Liberation Serif" w:eastAsia="Times New Roman" w:hAnsi="Liberation Serif" w:cs="Liberation Serif"/>
                <w:color w:val="22272F"/>
                <w:sz w:val="28"/>
                <w:szCs w:val="28"/>
                <w:lang w:eastAsia="ru-RU"/>
              </w:rPr>
            </w:pPr>
            <w:r w:rsidRPr="004012E0">
              <w:rPr>
                <w:rFonts w:ascii="Liberation Serif" w:eastAsia="Times New Roman" w:hAnsi="Liberation Serif" w:cs="Liberation Serif"/>
                <w:b/>
                <w:i/>
                <w:color w:val="22272F"/>
                <w:sz w:val="28"/>
                <w:szCs w:val="28"/>
                <w:lang w:eastAsia="ru-RU"/>
              </w:rPr>
              <w:lastRenderedPageBreak/>
              <w:t>основание, по которому указанное лицо признано заинтересованным в совершении сделки</w:t>
            </w:r>
            <w:r w:rsidR="00921867" w:rsidRPr="004012E0">
              <w:rPr>
                <w:rFonts w:ascii="Liberation Serif" w:eastAsia="Times New Roman" w:hAnsi="Liberation Serif" w:cs="Liberation Serif"/>
                <w:b/>
                <w:i/>
                <w:color w:val="22272F"/>
                <w:sz w:val="28"/>
                <w:szCs w:val="28"/>
                <w:lang w:eastAsia="ru-RU"/>
              </w:rPr>
              <w:t xml:space="preserve"> - </w:t>
            </w:r>
            <w:r w:rsidR="004012E0" w:rsidRPr="004012E0">
              <w:rPr>
                <w:rFonts w:ascii="Liberation Serif" w:eastAsia="Times New Roman" w:hAnsi="Liberation Serif" w:cs="Liberation Serif"/>
                <w:color w:val="22272F"/>
                <w:sz w:val="28"/>
                <w:szCs w:val="28"/>
                <w:lang w:eastAsia="ru-RU"/>
              </w:rPr>
              <w:t xml:space="preserve">ПАО «Интер РАО» - контролирующее лицо ПАО «Тамбовская энергосбытовая компания», одновременно являющееся контролирующим лицом ООО «Интер РАО – Управление Сервисами», которое является стороной в сделке, признается заинтересованным на основании </w:t>
            </w:r>
            <w:proofErr w:type="spellStart"/>
            <w:r w:rsidR="004012E0" w:rsidRPr="004012E0">
              <w:rPr>
                <w:rFonts w:ascii="Liberation Serif" w:eastAsia="Times New Roman" w:hAnsi="Liberation Serif" w:cs="Liberation Serif"/>
                <w:color w:val="22272F"/>
                <w:sz w:val="28"/>
                <w:szCs w:val="28"/>
                <w:lang w:eastAsia="ru-RU"/>
              </w:rPr>
              <w:t>абз</w:t>
            </w:r>
            <w:proofErr w:type="spellEnd"/>
            <w:r w:rsidR="004012E0" w:rsidRPr="004012E0">
              <w:rPr>
                <w:rFonts w:ascii="Liberation Serif" w:eastAsia="Times New Roman" w:hAnsi="Liberation Serif" w:cs="Liberation Serif"/>
                <w:color w:val="22272F"/>
                <w:sz w:val="28"/>
                <w:szCs w:val="28"/>
                <w:lang w:eastAsia="ru-RU"/>
              </w:rPr>
              <w:t>. 4 п. 1 ст. 81 Федерального закона «Об акционерных обществах» от 26.12.1995 № 208-ФЗ с изменениями и дополнениями.</w:t>
            </w:r>
          </w:p>
          <w:p w14:paraId="495488E4" w14:textId="00AC1BCA" w:rsidR="00913C10" w:rsidRPr="004012E0" w:rsidRDefault="00913C10" w:rsidP="00913C10">
            <w:pPr>
              <w:spacing w:after="0" w:line="240" w:lineRule="auto"/>
              <w:contextualSpacing/>
              <w:jc w:val="both"/>
              <w:rPr>
                <w:rFonts w:ascii="Liberation Serif" w:eastAsia="Times New Roman" w:hAnsi="Liberation Serif" w:cs="Liberation Serif"/>
                <w:b/>
                <w:i/>
                <w:color w:val="22272F"/>
                <w:sz w:val="28"/>
                <w:szCs w:val="28"/>
                <w:lang w:eastAsia="ru-RU"/>
              </w:rPr>
            </w:pPr>
            <w:r w:rsidRPr="004012E0">
              <w:rPr>
                <w:rFonts w:ascii="Liberation Serif" w:eastAsia="Times New Roman" w:hAnsi="Liberation Serif" w:cs="Liberation Serif"/>
                <w:b/>
                <w:i/>
                <w:color w:val="22272F"/>
                <w:sz w:val="28"/>
                <w:szCs w:val="28"/>
                <w:lang w:eastAsia="ru-RU"/>
              </w:rPr>
              <w:t>доля участия заинтересованного лица в уставном капитале (доля принадлежащих заинтересованному лицу акций) эмитента</w:t>
            </w:r>
          </w:p>
          <w:p w14:paraId="28973E03" w14:textId="77777777" w:rsidR="00921867" w:rsidRPr="004012E0" w:rsidRDefault="00921867" w:rsidP="00921867">
            <w:pPr>
              <w:pStyle w:val="a4"/>
              <w:spacing w:after="0" w:line="240" w:lineRule="auto"/>
              <w:ind w:left="0"/>
              <w:jc w:val="both"/>
              <w:rPr>
                <w:rFonts w:ascii="Liberation Serif" w:hAnsi="Liberation Serif" w:cs="Liberation Serif"/>
                <w:sz w:val="28"/>
                <w:szCs w:val="28"/>
              </w:rPr>
            </w:pPr>
            <w:r w:rsidRPr="004012E0">
              <w:rPr>
                <w:rFonts w:ascii="Liberation Serif" w:hAnsi="Liberation Serif" w:cs="Liberation Serif"/>
                <w:sz w:val="28"/>
                <w:szCs w:val="28"/>
              </w:rPr>
              <w:t>Доля участия ПАО «Интер РАО» в уставном капитале эмитента (прямое владение): 59,3845% (доля принадлежащих ПАО «Интер РАО» акций эмитента (прямое владение): 59,3845%);</w:t>
            </w:r>
          </w:p>
          <w:p w14:paraId="5EF5F8A0" w14:textId="77777777" w:rsidR="0062600D" w:rsidRPr="004012E0" w:rsidRDefault="00921867" w:rsidP="0062600D">
            <w:pPr>
              <w:pStyle w:val="a4"/>
              <w:spacing w:after="0" w:line="240" w:lineRule="auto"/>
              <w:ind w:left="0"/>
              <w:jc w:val="both"/>
              <w:rPr>
                <w:rFonts w:ascii="Liberation Serif" w:hAnsi="Liberation Serif" w:cs="Liberation Serif"/>
                <w:sz w:val="28"/>
                <w:szCs w:val="28"/>
              </w:rPr>
            </w:pPr>
            <w:r w:rsidRPr="004012E0">
              <w:rPr>
                <w:rFonts w:ascii="Liberation Serif" w:hAnsi="Liberation Serif" w:cs="Liberation Serif"/>
                <w:sz w:val="28"/>
                <w:szCs w:val="28"/>
              </w:rPr>
              <w:t>Доля участия ПАО «Интер РАО» в уставном капитале эмитента совместно с подконтрольным лицом ООО «Актив</w:t>
            </w:r>
            <w:r w:rsidR="005D3D85" w:rsidRPr="004012E0">
              <w:rPr>
                <w:rFonts w:ascii="Liberation Serif" w:hAnsi="Liberation Serif" w:cs="Liberation Serif"/>
                <w:sz w:val="28"/>
                <w:szCs w:val="28"/>
              </w:rPr>
              <w:t>-</w:t>
            </w:r>
            <w:r w:rsidRPr="004012E0">
              <w:rPr>
                <w:rFonts w:ascii="Liberation Serif" w:hAnsi="Liberation Serif" w:cs="Liberation Serif"/>
                <w:sz w:val="28"/>
                <w:szCs w:val="28"/>
              </w:rPr>
              <w:t xml:space="preserve">Энергия» (косвенное владение </w:t>
            </w:r>
            <w:r w:rsidR="00013ADB" w:rsidRPr="004012E0">
              <w:rPr>
                <w:rFonts w:ascii="Liberation Serif" w:hAnsi="Liberation Serif" w:cs="Liberation Serif"/>
                <w:sz w:val="28"/>
                <w:szCs w:val="28"/>
              </w:rPr>
              <w:t>ПАО «Интер РАО»</w:t>
            </w:r>
            <w:r w:rsidR="0062600D" w:rsidRPr="004012E0">
              <w:rPr>
                <w:rFonts w:ascii="Liberation Serif" w:hAnsi="Liberation Serif" w:cs="Liberation Serif"/>
                <w:sz w:val="28"/>
                <w:szCs w:val="28"/>
              </w:rPr>
              <w:t>:</w:t>
            </w:r>
          </w:p>
          <w:p w14:paraId="58DFDFD0" w14:textId="1FBE34A2" w:rsidR="0062600D" w:rsidRPr="004012E0" w:rsidRDefault="0062600D" w:rsidP="0062600D">
            <w:pPr>
              <w:pStyle w:val="a4"/>
              <w:spacing w:after="0" w:line="240" w:lineRule="auto"/>
              <w:ind w:left="0"/>
              <w:jc w:val="both"/>
              <w:rPr>
                <w:rFonts w:ascii="Liberation Serif" w:hAnsi="Liberation Serif" w:cs="Liberation Serif"/>
                <w:sz w:val="28"/>
                <w:szCs w:val="28"/>
              </w:rPr>
            </w:pPr>
            <w:r w:rsidRPr="004012E0">
              <w:rPr>
                <w:rFonts w:ascii="Liberation Serif" w:hAnsi="Liberation Serif" w:cs="Liberation Serif"/>
                <w:sz w:val="28"/>
                <w:szCs w:val="28"/>
              </w:rPr>
              <w:t>50 % доли в уставном капитале ООО «Актив-Энергия» принадлежит АО «Интер РАО Капитал»</w:t>
            </w:r>
          </w:p>
          <w:p w14:paraId="1F9A1C2F" w14:textId="77777777" w:rsidR="0062600D" w:rsidRPr="004012E0" w:rsidRDefault="0062600D" w:rsidP="0062600D">
            <w:pPr>
              <w:pStyle w:val="a4"/>
              <w:spacing w:after="0" w:line="240" w:lineRule="auto"/>
              <w:ind w:left="0"/>
              <w:jc w:val="both"/>
              <w:rPr>
                <w:rFonts w:ascii="Liberation Serif" w:hAnsi="Liberation Serif" w:cs="Liberation Serif"/>
                <w:sz w:val="28"/>
                <w:szCs w:val="28"/>
              </w:rPr>
            </w:pPr>
            <w:r w:rsidRPr="004012E0">
              <w:rPr>
                <w:rFonts w:ascii="Liberation Serif" w:hAnsi="Liberation Serif" w:cs="Liberation Serif"/>
                <w:sz w:val="28"/>
                <w:szCs w:val="28"/>
              </w:rPr>
              <w:t>50 % доли в уставном капитале ООО «Актив-Энергия» принадлежит ООО «МЭС-Развитие»</w:t>
            </w:r>
          </w:p>
          <w:p w14:paraId="763806F2" w14:textId="77777777" w:rsidR="0062600D" w:rsidRPr="004012E0" w:rsidRDefault="0062600D" w:rsidP="0062600D">
            <w:pPr>
              <w:pStyle w:val="a4"/>
              <w:spacing w:after="0" w:line="240" w:lineRule="auto"/>
              <w:ind w:left="0"/>
              <w:jc w:val="both"/>
              <w:rPr>
                <w:rFonts w:ascii="Liberation Serif" w:hAnsi="Liberation Serif" w:cs="Liberation Serif"/>
                <w:sz w:val="28"/>
                <w:szCs w:val="28"/>
              </w:rPr>
            </w:pPr>
          </w:p>
          <w:p w14:paraId="5E6F63E1" w14:textId="77777777" w:rsidR="0062600D" w:rsidRPr="004012E0" w:rsidRDefault="0062600D" w:rsidP="0062600D">
            <w:pPr>
              <w:pStyle w:val="a4"/>
              <w:spacing w:after="0" w:line="240" w:lineRule="auto"/>
              <w:ind w:left="0"/>
              <w:jc w:val="both"/>
              <w:rPr>
                <w:rFonts w:ascii="Liberation Serif" w:hAnsi="Liberation Serif" w:cs="Liberation Serif"/>
                <w:sz w:val="28"/>
                <w:szCs w:val="28"/>
              </w:rPr>
            </w:pPr>
            <w:r w:rsidRPr="004012E0">
              <w:rPr>
                <w:rFonts w:ascii="Liberation Serif" w:hAnsi="Liberation Serif" w:cs="Liberation Serif"/>
                <w:sz w:val="28"/>
                <w:szCs w:val="28"/>
              </w:rPr>
              <w:t>100% акций АО «Интер РАО Капитал» принадлежит ПАО «Интер РАО»</w:t>
            </w:r>
          </w:p>
          <w:p w14:paraId="72579337" w14:textId="77777777" w:rsidR="0062600D" w:rsidRPr="004012E0" w:rsidRDefault="0062600D" w:rsidP="0062600D">
            <w:pPr>
              <w:pStyle w:val="a4"/>
              <w:spacing w:after="0" w:line="240" w:lineRule="auto"/>
              <w:ind w:left="0"/>
              <w:jc w:val="both"/>
              <w:rPr>
                <w:rFonts w:ascii="Liberation Serif" w:hAnsi="Liberation Serif" w:cs="Liberation Serif"/>
                <w:sz w:val="28"/>
                <w:szCs w:val="28"/>
              </w:rPr>
            </w:pPr>
          </w:p>
          <w:p w14:paraId="24B79513" w14:textId="77777777" w:rsidR="0062600D" w:rsidRPr="004012E0" w:rsidRDefault="0062600D" w:rsidP="0062600D">
            <w:pPr>
              <w:pStyle w:val="a4"/>
              <w:spacing w:after="0" w:line="240" w:lineRule="auto"/>
              <w:ind w:left="0"/>
              <w:jc w:val="both"/>
              <w:rPr>
                <w:rFonts w:ascii="Liberation Serif" w:hAnsi="Liberation Serif" w:cs="Liberation Serif"/>
                <w:sz w:val="28"/>
                <w:szCs w:val="28"/>
              </w:rPr>
            </w:pPr>
            <w:r w:rsidRPr="004012E0">
              <w:rPr>
                <w:rFonts w:ascii="Liberation Serif" w:hAnsi="Liberation Serif" w:cs="Liberation Serif"/>
                <w:sz w:val="28"/>
                <w:szCs w:val="28"/>
              </w:rPr>
              <w:t>99,999 % доли в уставном капитале ООО «МЭС-Развитие» принадлежит АО «Мосэнергосбыт»</w:t>
            </w:r>
          </w:p>
          <w:p w14:paraId="31DEC98D" w14:textId="77777777" w:rsidR="0062600D" w:rsidRPr="004012E0" w:rsidRDefault="0062600D" w:rsidP="0062600D">
            <w:pPr>
              <w:pStyle w:val="a4"/>
              <w:spacing w:after="0" w:line="240" w:lineRule="auto"/>
              <w:ind w:left="0"/>
              <w:jc w:val="both"/>
              <w:rPr>
                <w:rFonts w:ascii="Liberation Serif" w:hAnsi="Liberation Serif" w:cs="Liberation Serif"/>
                <w:sz w:val="28"/>
                <w:szCs w:val="28"/>
              </w:rPr>
            </w:pPr>
            <w:r w:rsidRPr="004012E0">
              <w:rPr>
                <w:rFonts w:ascii="Liberation Serif" w:hAnsi="Liberation Serif" w:cs="Liberation Serif"/>
                <w:sz w:val="28"/>
                <w:szCs w:val="28"/>
              </w:rPr>
              <w:t>0,001% доли в уставном капитале ООО «МЭС-Развитие» принадлежит ООО «Интер РАО – Цифровые решения»</w:t>
            </w:r>
          </w:p>
          <w:p w14:paraId="4AE70349" w14:textId="77777777" w:rsidR="0062600D" w:rsidRPr="004012E0" w:rsidRDefault="0062600D" w:rsidP="0062600D">
            <w:pPr>
              <w:pStyle w:val="a4"/>
              <w:spacing w:after="0" w:line="240" w:lineRule="auto"/>
              <w:ind w:left="0"/>
              <w:jc w:val="both"/>
              <w:rPr>
                <w:rFonts w:ascii="Liberation Serif" w:hAnsi="Liberation Serif" w:cs="Liberation Serif"/>
                <w:sz w:val="28"/>
                <w:szCs w:val="28"/>
              </w:rPr>
            </w:pPr>
          </w:p>
          <w:p w14:paraId="7560F9E1" w14:textId="0739060B" w:rsidR="001738A2" w:rsidRPr="004012E0" w:rsidRDefault="001738A2" w:rsidP="0062600D">
            <w:pPr>
              <w:spacing w:after="0" w:line="240" w:lineRule="auto"/>
              <w:contextualSpacing/>
              <w:jc w:val="both"/>
              <w:rPr>
                <w:rFonts w:ascii="Liberation Serif" w:hAnsi="Liberation Serif" w:cs="Liberation Serif"/>
                <w:sz w:val="28"/>
                <w:szCs w:val="28"/>
              </w:rPr>
            </w:pPr>
            <w:r w:rsidRPr="004012E0">
              <w:rPr>
                <w:rFonts w:ascii="Liberation Serif" w:hAnsi="Liberation Serif" w:cs="Liberation Serif"/>
                <w:sz w:val="28"/>
                <w:szCs w:val="28"/>
              </w:rPr>
              <w:t>100% акций АО «Мосэнергосбыт» принадлежит ПАО «Интер РАО»</w:t>
            </w:r>
          </w:p>
          <w:p w14:paraId="65B2B38D" w14:textId="68DCB036" w:rsidR="00921867" w:rsidRPr="004012E0" w:rsidRDefault="0062600D" w:rsidP="0062600D">
            <w:pPr>
              <w:spacing w:after="0" w:line="240" w:lineRule="auto"/>
              <w:contextualSpacing/>
              <w:jc w:val="both"/>
              <w:rPr>
                <w:rFonts w:ascii="Liberation Serif" w:hAnsi="Liberation Serif" w:cs="Liberation Serif"/>
                <w:sz w:val="28"/>
                <w:szCs w:val="28"/>
              </w:rPr>
            </w:pPr>
            <w:r w:rsidRPr="004012E0">
              <w:rPr>
                <w:rFonts w:ascii="Liberation Serif" w:hAnsi="Liberation Serif" w:cs="Liberation Serif"/>
                <w:sz w:val="28"/>
                <w:szCs w:val="28"/>
              </w:rPr>
              <w:t>100 % долями в уставном капитале ООО «Интер РАО – Цифровые решения» владеет ООО «Актив-Энергия»</w:t>
            </w:r>
            <w:r w:rsidR="00921867" w:rsidRPr="004012E0">
              <w:rPr>
                <w:rFonts w:ascii="Liberation Serif" w:hAnsi="Liberation Serif" w:cs="Liberation Serif"/>
                <w:sz w:val="28"/>
                <w:szCs w:val="28"/>
              </w:rPr>
              <w:t xml:space="preserve">) (доля принадлежащих ПАО «Интер РАО» совместно с подконтрольным лицом (косвенное владение ПАО «Интер РАО») акций эмитента: </w:t>
            </w:r>
            <w:r w:rsidR="00921867" w:rsidRPr="004012E0">
              <w:rPr>
                <w:rFonts w:ascii="Liberation Serif" w:hAnsi="Liberation Serif" w:cs="Liberation Serif"/>
                <w:b/>
                <w:i/>
                <w:sz w:val="28"/>
                <w:szCs w:val="28"/>
              </w:rPr>
              <w:t>85,6445%</w:t>
            </w:r>
            <w:r w:rsidR="00921867" w:rsidRPr="004012E0">
              <w:rPr>
                <w:rFonts w:ascii="Liberation Serif" w:hAnsi="Liberation Serif" w:cs="Liberation Serif"/>
                <w:sz w:val="28"/>
                <w:szCs w:val="28"/>
              </w:rPr>
              <w:t>;</w:t>
            </w:r>
          </w:p>
          <w:p w14:paraId="70F5DD81" w14:textId="77777777" w:rsidR="00921867" w:rsidRPr="004012E0" w:rsidRDefault="00921867" w:rsidP="00921867">
            <w:pPr>
              <w:spacing w:after="0" w:line="240" w:lineRule="auto"/>
              <w:contextualSpacing/>
              <w:jc w:val="both"/>
              <w:rPr>
                <w:rFonts w:ascii="Liberation Serif" w:eastAsia="Times New Roman" w:hAnsi="Liberation Serif" w:cs="Liberation Serif"/>
                <w:color w:val="22272F"/>
                <w:sz w:val="28"/>
                <w:szCs w:val="28"/>
                <w:lang w:eastAsia="ru-RU"/>
              </w:rPr>
            </w:pPr>
          </w:p>
          <w:p w14:paraId="72671A44" w14:textId="4B0154EE" w:rsidR="00921867" w:rsidRPr="004012E0" w:rsidRDefault="00921867" w:rsidP="00921867">
            <w:pPr>
              <w:spacing w:after="0" w:line="240" w:lineRule="auto"/>
              <w:contextualSpacing/>
              <w:jc w:val="both"/>
              <w:rPr>
                <w:rFonts w:ascii="Liberation Serif" w:eastAsia="Times New Roman" w:hAnsi="Liberation Serif" w:cs="Liberation Serif"/>
                <w:b/>
                <w:i/>
                <w:color w:val="22272F"/>
                <w:sz w:val="28"/>
                <w:szCs w:val="28"/>
                <w:lang w:eastAsia="ru-RU"/>
              </w:rPr>
            </w:pPr>
            <w:r w:rsidRPr="004012E0">
              <w:rPr>
                <w:rFonts w:ascii="Liberation Serif" w:eastAsia="Times New Roman" w:hAnsi="Liberation Serif" w:cs="Liberation Serif"/>
                <w:b/>
                <w:i/>
                <w:color w:val="22272F"/>
                <w:sz w:val="28"/>
                <w:szCs w:val="28"/>
                <w:lang w:eastAsia="ru-RU"/>
              </w:rPr>
              <w:t>доля участия заинтересованного лица в уставном капитале (доля принадлежащих заинтересованному лицу акций) юридического лица, являющегося стороной в сделке</w:t>
            </w:r>
          </w:p>
          <w:p w14:paraId="76B176CE" w14:textId="5F9C1885" w:rsidR="000F493B" w:rsidRPr="004012E0" w:rsidRDefault="00E60DB5" w:rsidP="00921867">
            <w:pPr>
              <w:pStyle w:val="a4"/>
              <w:spacing w:after="0" w:line="240" w:lineRule="auto"/>
              <w:ind w:left="0"/>
              <w:jc w:val="both"/>
              <w:rPr>
                <w:rFonts w:ascii="Liberation Serif" w:hAnsi="Liberation Serif" w:cs="Liberation Serif"/>
                <w:sz w:val="28"/>
                <w:szCs w:val="28"/>
              </w:rPr>
            </w:pPr>
            <w:r w:rsidRPr="004012E0">
              <w:rPr>
                <w:rFonts w:ascii="Liberation Serif" w:hAnsi="Liberation Serif" w:cs="Liberation Serif"/>
                <w:sz w:val="28"/>
                <w:szCs w:val="28"/>
              </w:rPr>
              <w:t>Доля участия ПАО «Интер РАО» в уставном капитале юридического лица, являющегося стороной в сделке (</w:t>
            </w:r>
            <w:r w:rsidR="00C14AD5" w:rsidRPr="004012E0">
              <w:rPr>
                <w:rFonts w:ascii="Liberation Serif" w:eastAsia="Times New Roman" w:hAnsi="Liberation Serif" w:cs="Liberation Serif"/>
                <w:color w:val="22272F"/>
                <w:sz w:val="28"/>
                <w:szCs w:val="28"/>
                <w:lang w:eastAsia="ru-RU"/>
              </w:rPr>
              <w:t>ООО «</w:t>
            </w:r>
            <w:r w:rsidR="004012E0" w:rsidRPr="004012E0">
              <w:rPr>
                <w:rFonts w:ascii="Liberation Serif" w:eastAsia="Times New Roman" w:hAnsi="Liberation Serif" w:cs="Liberation Serif"/>
                <w:color w:val="22272F"/>
                <w:sz w:val="28"/>
                <w:szCs w:val="28"/>
                <w:lang w:eastAsia="ru-RU"/>
              </w:rPr>
              <w:t>Интер РАО – Управление сервисами</w:t>
            </w:r>
            <w:r w:rsidR="00C14AD5" w:rsidRPr="004012E0">
              <w:rPr>
                <w:rFonts w:ascii="Liberation Serif" w:eastAsia="Times New Roman" w:hAnsi="Liberation Serif" w:cs="Liberation Serif"/>
                <w:color w:val="22272F"/>
                <w:sz w:val="28"/>
                <w:szCs w:val="28"/>
                <w:lang w:eastAsia="ru-RU"/>
              </w:rPr>
              <w:t>»</w:t>
            </w:r>
            <w:r w:rsidRPr="004012E0">
              <w:rPr>
                <w:rFonts w:ascii="Liberation Serif" w:hAnsi="Liberation Serif" w:cs="Liberation Serif"/>
                <w:sz w:val="28"/>
                <w:szCs w:val="28"/>
              </w:rPr>
              <w:t>): 100% (косвенное владение ПАО «Интер РАО»</w:t>
            </w:r>
            <w:r w:rsidR="004012E0" w:rsidRPr="004012E0">
              <w:rPr>
                <w:rFonts w:ascii="Liberation Serif" w:hAnsi="Liberation Serif" w:cs="Liberation Serif"/>
                <w:sz w:val="28"/>
                <w:szCs w:val="28"/>
              </w:rPr>
              <w:t>)</w:t>
            </w:r>
            <w:r w:rsidR="000F493B" w:rsidRPr="004012E0">
              <w:rPr>
                <w:rFonts w:ascii="Liberation Serif" w:hAnsi="Liberation Serif" w:cs="Liberation Serif"/>
                <w:sz w:val="28"/>
                <w:szCs w:val="28"/>
              </w:rPr>
              <w:t>:</w:t>
            </w:r>
          </w:p>
          <w:p w14:paraId="6CB52016" w14:textId="77777777" w:rsidR="00F656EB" w:rsidRPr="004012E0" w:rsidRDefault="00F656EB" w:rsidP="00921867">
            <w:pPr>
              <w:pStyle w:val="a4"/>
              <w:spacing w:after="0" w:line="240" w:lineRule="auto"/>
              <w:ind w:left="0"/>
              <w:jc w:val="both"/>
              <w:rPr>
                <w:rFonts w:ascii="Liberation Serif" w:hAnsi="Liberation Serif" w:cs="Liberation Serif"/>
                <w:sz w:val="28"/>
                <w:szCs w:val="28"/>
              </w:rPr>
            </w:pPr>
          </w:p>
          <w:p w14:paraId="578EC747" w14:textId="45824BA4" w:rsidR="000F493B" w:rsidRPr="004012E0" w:rsidRDefault="004012E0" w:rsidP="00921867">
            <w:pPr>
              <w:pStyle w:val="a4"/>
              <w:spacing w:after="0" w:line="240" w:lineRule="auto"/>
              <w:ind w:left="0"/>
              <w:jc w:val="both"/>
              <w:rPr>
                <w:rFonts w:ascii="Liberation Serif" w:hAnsi="Liberation Serif" w:cs="Liberation Serif"/>
                <w:sz w:val="28"/>
                <w:szCs w:val="28"/>
              </w:rPr>
            </w:pPr>
            <w:r w:rsidRPr="004012E0">
              <w:rPr>
                <w:rFonts w:ascii="Liberation Serif" w:hAnsi="Liberation Serif" w:cs="Liberation Serif"/>
                <w:sz w:val="28"/>
                <w:szCs w:val="28"/>
              </w:rPr>
              <w:t>99,99</w:t>
            </w:r>
            <w:r w:rsidR="000F493B" w:rsidRPr="004012E0">
              <w:rPr>
                <w:rFonts w:ascii="Liberation Serif" w:hAnsi="Liberation Serif" w:cs="Liberation Serif"/>
                <w:sz w:val="28"/>
                <w:szCs w:val="28"/>
              </w:rPr>
              <w:t xml:space="preserve">% долей в </w:t>
            </w:r>
            <w:r w:rsidR="00F656EB" w:rsidRPr="004012E0">
              <w:rPr>
                <w:rFonts w:ascii="Liberation Serif" w:hAnsi="Liberation Serif" w:cs="Liberation Serif"/>
                <w:sz w:val="28"/>
                <w:szCs w:val="28"/>
              </w:rPr>
              <w:t xml:space="preserve">уставном капитале </w:t>
            </w:r>
            <w:r w:rsidR="000F493B" w:rsidRPr="004012E0">
              <w:rPr>
                <w:rFonts w:ascii="Liberation Serif" w:hAnsi="Liberation Serif" w:cs="Liberation Serif"/>
                <w:sz w:val="28"/>
                <w:szCs w:val="28"/>
              </w:rPr>
              <w:t>ООО «</w:t>
            </w:r>
            <w:r w:rsidRPr="004012E0">
              <w:rPr>
                <w:rFonts w:ascii="Liberation Serif" w:eastAsia="Times New Roman" w:hAnsi="Liberation Serif" w:cs="Liberation Serif"/>
                <w:color w:val="22272F"/>
                <w:sz w:val="28"/>
                <w:szCs w:val="28"/>
                <w:lang w:eastAsia="ru-RU"/>
              </w:rPr>
              <w:t>Интер РАО – Управление сервисами</w:t>
            </w:r>
            <w:r w:rsidR="000F493B" w:rsidRPr="004012E0">
              <w:rPr>
                <w:rFonts w:ascii="Liberation Serif" w:hAnsi="Liberation Serif" w:cs="Liberation Serif"/>
                <w:sz w:val="28"/>
                <w:szCs w:val="28"/>
              </w:rPr>
              <w:t>» принадлежит ООО «</w:t>
            </w:r>
            <w:r w:rsidRPr="004012E0">
              <w:rPr>
                <w:rFonts w:ascii="Liberation Serif" w:hAnsi="Liberation Serif" w:cs="Liberation Serif"/>
                <w:sz w:val="28"/>
                <w:szCs w:val="28"/>
              </w:rPr>
              <w:t xml:space="preserve">Интер РАО - </w:t>
            </w:r>
            <w:proofErr w:type="spellStart"/>
            <w:r w:rsidRPr="004012E0">
              <w:rPr>
                <w:rFonts w:ascii="Liberation Serif" w:hAnsi="Liberation Serif" w:cs="Liberation Serif"/>
                <w:sz w:val="28"/>
                <w:szCs w:val="28"/>
              </w:rPr>
              <w:t>Финанс</w:t>
            </w:r>
            <w:proofErr w:type="spellEnd"/>
            <w:r w:rsidR="000F493B" w:rsidRPr="004012E0">
              <w:rPr>
                <w:rFonts w:ascii="Liberation Serif" w:hAnsi="Liberation Serif" w:cs="Liberation Serif"/>
                <w:sz w:val="28"/>
                <w:szCs w:val="28"/>
              </w:rPr>
              <w:t>»</w:t>
            </w:r>
          </w:p>
          <w:p w14:paraId="443BBB26" w14:textId="77777777" w:rsidR="00F656EB" w:rsidRPr="004012E0" w:rsidRDefault="00F656EB" w:rsidP="00921867">
            <w:pPr>
              <w:pStyle w:val="a4"/>
              <w:spacing w:after="0" w:line="240" w:lineRule="auto"/>
              <w:ind w:left="0"/>
              <w:jc w:val="both"/>
              <w:rPr>
                <w:rFonts w:ascii="Liberation Serif" w:hAnsi="Liberation Serif" w:cs="Liberation Serif"/>
                <w:sz w:val="28"/>
                <w:szCs w:val="28"/>
              </w:rPr>
            </w:pPr>
          </w:p>
          <w:p w14:paraId="3298BBAD" w14:textId="31FEF3E6" w:rsidR="000F493B" w:rsidRPr="004012E0" w:rsidRDefault="004012E0" w:rsidP="00921867">
            <w:pPr>
              <w:pStyle w:val="a4"/>
              <w:spacing w:after="0" w:line="240" w:lineRule="auto"/>
              <w:ind w:left="0"/>
              <w:jc w:val="both"/>
              <w:rPr>
                <w:rFonts w:ascii="Liberation Serif" w:hAnsi="Liberation Serif" w:cs="Liberation Serif"/>
                <w:sz w:val="28"/>
                <w:szCs w:val="28"/>
              </w:rPr>
            </w:pPr>
            <w:r w:rsidRPr="004012E0">
              <w:rPr>
                <w:rFonts w:ascii="Liberation Serif" w:hAnsi="Liberation Serif" w:cs="Liberation Serif"/>
                <w:sz w:val="28"/>
                <w:szCs w:val="28"/>
              </w:rPr>
              <w:t>100</w:t>
            </w:r>
            <w:r w:rsidR="000F493B" w:rsidRPr="004012E0">
              <w:rPr>
                <w:rFonts w:ascii="Liberation Serif" w:hAnsi="Liberation Serif" w:cs="Liberation Serif"/>
                <w:sz w:val="28"/>
                <w:szCs w:val="28"/>
              </w:rPr>
              <w:t xml:space="preserve">% долями </w:t>
            </w:r>
            <w:r w:rsidR="00F656EB" w:rsidRPr="004012E0">
              <w:rPr>
                <w:rFonts w:ascii="Liberation Serif" w:hAnsi="Liberation Serif" w:cs="Liberation Serif"/>
                <w:sz w:val="28"/>
                <w:szCs w:val="28"/>
              </w:rPr>
              <w:t xml:space="preserve">в уставном капитале </w:t>
            </w:r>
            <w:r w:rsidR="000F493B" w:rsidRPr="004012E0">
              <w:rPr>
                <w:rFonts w:ascii="Liberation Serif" w:hAnsi="Liberation Serif" w:cs="Liberation Serif"/>
                <w:sz w:val="28"/>
                <w:szCs w:val="28"/>
              </w:rPr>
              <w:t>ООО «</w:t>
            </w:r>
            <w:r w:rsidRPr="004012E0">
              <w:rPr>
                <w:rFonts w:ascii="Liberation Serif" w:hAnsi="Liberation Serif" w:cs="Liberation Serif"/>
                <w:sz w:val="28"/>
                <w:szCs w:val="28"/>
              </w:rPr>
              <w:t xml:space="preserve">Интер РАО - </w:t>
            </w:r>
            <w:proofErr w:type="spellStart"/>
            <w:r w:rsidRPr="004012E0">
              <w:rPr>
                <w:rFonts w:ascii="Liberation Serif" w:hAnsi="Liberation Serif" w:cs="Liberation Serif"/>
                <w:sz w:val="28"/>
                <w:szCs w:val="28"/>
              </w:rPr>
              <w:t>Финанс</w:t>
            </w:r>
            <w:proofErr w:type="spellEnd"/>
            <w:r w:rsidR="000F493B" w:rsidRPr="004012E0">
              <w:rPr>
                <w:rFonts w:ascii="Liberation Serif" w:hAnsi="Liberation Serif" w:cs="Liberation Serif"/>
                <w:sz w:val="28"/>
                <w:szCs w:val="28"/>
              </w:rPr>
              <w:t xml:space="preserve">» владеет </w:t>
            </w:r>
            <w:r w:rsidRPr="004012E0">
              <w:rPr>
                <w:rFonts w:ascii="Liberation Serif" w:hAnsi="Liberation Serif" w:cs="Liberation Serif"/>
                <w:sz w:val="28"/>
                <w:szCs w:val="28"/>
              </w:rPr>
              <w:t>ПАО</w:t>
            </w:r>
            <w:r w:rsidR="000F493B" w:rsidRPr="004012E0">
              <w:rPr>
                <w:rFonts w:ascii="Liberation Serif" w:hAnsi="Liberation Serif" w:cs="Liberation Serif"/>
                <w:sz w:val="28"/>
                <w:szCs w:val="28"/>
              </w:rPr>
              <w:t xml:space="preserve"> «Интер РАО»</w:t>
            </w:r>
          </w:p>
          <w:p w14:paraId="44CFDB70" w14:textId="77777777" w:rsidR="004012E0" w:rsidRPr="004012E0" w:rsidRDefault="004012E0" w:rsidP="00921867">
            <w:pPr>
              <w:pStyle w:val="a4"/>
              <w:spacing w:after="0" w:line="240" w:lineRule="auto"/>
              <w:ind w:left="0"/>
              <w:jc w:val="both"/>
              <w:rPr>
                <w:rFonts w:ascii="Liberation Serif" w:hAnsi="Liberation Serif" w:cs="Liberation Serif"/>
                <w:sz w:val="28"/>
                <w:szCs w:val="28"/>
              </w:rPr>
            </w:pPr>
          </w:p>
          <w:p w14:paraId="43CC2E66" w14:textId="5D8AB86C" w:rsidR="00C750FF" w:rsidRPr="004012E0" w:rsidRDefault="00F656EB" w:rsidP="00921867">
            <w:pPr>
              <w:pStyle w:val="a4"/>
              <w:spacing w:after="0" w:line="240" w:lineRule="auto"/>
              <w:ind w:left="0"/>
              <w:jc w:val="both"/>
              <w:rPr>
                <w:rFonts w:ascii="Liberation Serif" w:hAnsi="Liberation Serif" w:cs="Liberation Serif"/>
                <w:sz w:val="28"/>
                <w:szCs w:val="28"/>
              </w:rPr>
            </w:pPr>
            <w:r w:rsidRPr="004012E0">
              <w:rPr>
                <w:rFonts w:ascii="Liberation Serif" w:hAnsi="Liberation Serif" w:cs="Liberation Serif"/>
                <w:sz w:val="28"/>
                <w:szCs w:val="28"/>
              </w:rPr>
              <w:t xml:space="preserve">0,01 % долей в уставном капитале </w:t>
            </w:r>
            <w:r w:rsidR="004012E0" w:rsidRPr="004012E0">
              <w:rPr>
                <w:rFonts w:ascii="Liberation Serif" w:hAnsi="Liberation Serif" w:cs="Liberation Serif"/>
                <w:sz w:val="28"/>
                <w:szCs w:val="28"/>
              </w:rPr>
              <w:t>ООО «</w:t>
            </w:r>
            <w:r w:rsidR="004012E0" w:rsidRPr="004012E0">
              <w:rPr>
                <w:rFonts w:ascii="Liberation Serif" w:eastAsia="Times New Roman" w:hAnsi="Liberation Serif" w:cs="Liberation Serif"/>
                <w:color w:val="22272F"/>
                <w:sz w:val="28"/>
                <w:szCs w:val="28"/>
                <w:lang w:eastAsia="ru-RU"/>
              </w:rPr>
              <w:t>Интер РАО – Управление сервисами</w:t>
            </w:r>
            <w:r w:rsidR="004012E0" w:rsidRPr="004012E0">
              <w:rPr>
                <w:rFonts w:ascii="Liberation Serif" w:hAnsi="Liberation Serif" w:cs="Liberation Serif"/>
                <w:sz w:val="28"/>
                <w:szCs w:val="28"/>
              </w:rPr>
              <w:t xml:space="preserve">» </w:t>
            </w:r>
            <w:r w:rsidRPr="004012E0">
              <w:rPr>
                <w:rFonts w:ascii="Liberation Serif" w:hAnsi="Liberation Serif" w:cs="Liberation Serif"/>
                <w:sz w:val="28"/>
                <w:szCs w:val="28"/>
              </w:rPr>
              <w:t>владеет ООО «Актив-Энергия»</w:t>
            </w:r>
          </w:p>
          <w:p w14:paraId="62E338D4" w14:textId="4207F761" w:rsidR="00F656EB" w:rsidRPr="004012E0" w:rsidRDefault="00F656EB" w:rsidP="00921867">
            <w:pPr>
              <w:pStyle w:val="a4"/>
              <w:spacing w:after="0" w:line="240" w:lineRule="auto"/>
              <w:ind w:left="0"/>
              <w:jc w:val="both"/>
              <w:rPr>
                <w:rFonts w:ascii="Liberation Serif" w:hAnsi="Liberation Serif" w:cs="Liberation Serif"/>
                <w:sz w:val="28"/>
                <w:szCs w:val="28"/>
              </w:rPr>
            </w:pPr>
          </w:p>
          <w:p w14:paraId="0A3C0F36" w14:textId="03ABB623" w:rsidR="00F656EB" w:rsidRPr="004012E0" w:rsidRDefault="00F656EB" w:rsidP="00921867">
            <w:pPr>
              <w:pStyle w:val="a4"/>
              <w:spacing w:after="0" w:line="240" w:lineRule="auto"/>
              <w:ind w:left="0"/>
              <w:jc w:val="both"/>
              <w:rPr>
                <w:rFonts w:ascii="Liberation Serif" w:hAnsi="Liberation Serif" w:cs="Liberation Serif"/>
                <w:sz w:val="28"/>
                <w:szCs w:val="28"/>
              </w:rPr>
            </w:pPr>
            <w:r w:rsidRPr="004012E0">
              <w:rPr>
                <w:rFonts w:ascii="Liberation Serif" w:hAnsi="Liberation Serif" w:cs="Liberation Serif"/>
                <w:sz w:val="28"/>
                <w:szCs w:val="28"/>
              </w:rPr>
              <w:t>50 % доли в уставном капитале ООО «Актив-Энергия» принадлежит АО «Интер РАО Капитал»</w:t>
            </w:r>
          </w:p>
          <w:p w14:paraId="184018CD" w14:textId="7223E942" w:rsidR="00F656EB" w:rsidRPr="004012E0" w:rsidRDefault="00F656EB" w:rsidP="00921867">
            <w:pPr>
              <w:pStyle w:val="a4"/>
              <w:spacing w:after="0" w:line="240" w:lineRule="auto"/>
              <w:ind w:left="0"/>
              <w:jc w:val="both"/>
              <w:rPr>
                <w:rFonts w:ascii="Liberation Serif" w:hAnsi="Liberation Serif" w:cs="Liberation Serif"/>
                <w:sz w:val="28"/>
                <w:szCs w:val="28"/>
              </w:rPr>
            </w:pPr>
            <w:r w:rsidRPr="004012E0">
              <w:rPr>
                <w:rFonts w:ascii="Liberation Serif" w:hAnsi="Liberation Serif" w:cs="Liberation Serif"/>
                <w:sz w:val="28"/>
                <w:szCs w:val="28"/>
              </w:rPr>
              <w:t>50 % доли в уставном капитале ООО «Актив-Энергия» принадлежит ООО «МЭС-Развитие»</w:t>
            </w:r>
          </w:p>
          <w:p w14:paraId="66B890AB" w14:textId="77777777" w:rsidR="00F656EB" w:rsidRPr="004012E0" w:rsidRDefault="00F656EB" w:rsidP="00921867">
            <w:pPr>
              <w:pStyle w:val="a4"/>
              <w:spacing w:after="0" w:line="240" w:lineRule="auto"/>
              <w:ind w:left="0"/>
              <w:jc w:val="both"/>
              <w:rPr>
                <w:rFonts w:ascii="Liberation Serif" w:hAnsi="Liberation Serif" w:cs="Liberation Serif"/>
                <w:sz w:val="28"/>
                <w:szCs w:val="28"/>
              </w:rPr>
            </w:pPr>
          </w:p>
          <w:p w14:paraId="130BDA4C" w14:textId="696D77BF" w:rsidR="00F656EB" w:rsidRPr="004012E0" w:rsidRDefault="00F656EB" w:rsidP="00921867">
            <w:pPr>
              <w:pStyle w:val="a4"/>
              <w:spacing w:after="0" w:line="240" w:lineRule="auto"/>
              <w:ind w:left="0"/>
              <w:jc w:val="both"/>
              <w:rPr>
                <w:rFonts w:ascii="Liberation Serif" w:hAnsi="Liberation Serif" w:cs="Liberation Serif"/>
                <w:sz w:val="28"/>
                <w:szCs w:val="28"/>
              </w:rPr>
            </w:pPr>
            <w:r w:rsidRPr="004012E0">
              <w:rPr>
                <w:rFonts w:ascii="Liberation Serif" w:hAnsi="Liberation Serif" w:cs="Liberation Serif"/>
                <w:sz w:val="28"/>
                <w:szCs w:val="28"/>
              </w:rPr>
              <w:t>100% акций АО «Интер РАО Капитал» принадлежит ПАО «Интер РАО»</w:t>
            </w:r>
          </w:p>
          <w:p w14:paraId="0CD574EE" w14:textId="77777777" w:rsidR="00F656EB" w:rsidRPr="004012E0" w:rsidRDefault="00F656EB" w:rsidP="00921867">
            <w:pPr>
              <w:pStyle w:val="a4"/>
              <w:spacing w:after="0" w:line="240" w:lineRule="auto"/>
              <w:ind w:left="0"/>
              <w:jc w:val="both"/>
              <w:rPr>
                <w:rFonts w:ascii="Liberation Serif" w:hAnsi="Liberation Serif" w:cs="Liberation Serif"/>
                <w:sz w:val="28"/>
                <w:szCs w:val="28"/>
              </w:rPr>
            </w:pPr>
          </w:p>
          <w:p w14:paraId="37436F1A" w14:textId="042C64B5" w:rsidR="00F656EB" w:rsidRPr="004012E0" w:rsidRDefault="00F656EB" w:rsidP="00921867">
            <w:pPr>
              <w:pStyle w:val="a4"/>
              <w:spacing w:after="0" w:line="240" w:lineRule="auto"/>
              <w:ind w:left="0"/>
              <w:jc w:val="both"/>
              <w:rPr>
                <w:rFonts w:ascii="Liberation Serif" w:hAnsi="Liberation Serif" w:cs="Liberation Serif"/>
                <w:sz w:val="28"/>
                <w:szCs w:val="28"/>
              </w:rPr>
            </w:pPr>
            <w:r w:rsidRPr="004012E0">
              <w:rPr>
                <w:rFonts w:ascii="Liberation Serif" w:hAnsi="Liberation Serif" w:cs="Liberation Serif"/>
                <w:sz w:val="28"/>
                <w:szCs w:val="28"/>
              </w:rPr>
              <w:t>99,999 % доли в уставном капитале ООО «МЭС-Развитие» принадлежит АО «Мосэнергосбыт»</w:t>
            </w:r>
          </w:p>
          <w:p w14:paraId="362029A1" w14:textId="73F397AA" w:rsidR="00F656EB" w:rsidRPr="004012E0" w:rsidRDefault="00F656EB" w:rsidP="00921867">
            <w:pPr>
              <w:pStyle w:val="a4"/>
              <w:spacing w:after="0" w:line="240" w:lineRule="auto"/>
              <w:ind w:left="0"/>
              <w:jc w:val="both"/>
              <w:rPr>
                <w:rFonts w:ascii="Liberation Serif" w:hAnsi="Liberation Serif" w:cs="Liberation Serif"/>
                <w:sz w:val="28"/>
                <w:szCs w:val="28"/>
              </w:rPr>
            </w:pPr>
            <w:r w:rsidRPr="004012E0">
              <w:rPr>
                <w:rFonts w:ascii="Liberation Serif" w:hAnsi="Liberation Serif" w:cs="Liberation Serif"/>
                <w:sz w:val="28"/>
                <w:szCs w:val="28"/>
              </w:rPr>
              <w:t>0,001% доли в уставном капитале ООО «МЭС-Развитие» принадлежит ООО «Интер РАО – Цифровые решения»</w:t>
            </w:r>
          </w:p>
          <w:p w14:paraId="0AE1392F" w14:textId="77777777" w:rsidR="001738A2" w:rsidRPr="004012E0" w:rsidRDefault="001738A2" w:rsidP="001738A2">
            <w:pPr>
              <w:spacing w:after="0" w:line="240" w:lineRule="auto"/>
              <w:contextualSpacing/>
              <w:jc w:val="both"/>
              <w:rPr>
                <w:rFonts w:ascii="Liberation Serif" w:hAnsi="Liberation Serif" w:cs="Liberation Serif"/>
                <w:sz w:val="28"/>
                <w:szCs w:val="28"/>
              </w:rPr>
            </w:pPr>
          </w:p>
          <w:p w14:paraId="306AB1EF" w14:textId="0838ECCD" w:rsidR="001738A2" w:rsidRPr="004012E0" w:rsidRDefault="001738A2" w:rsidP="001738A2">
            <w:pPr>
              <w:spacing w:after="0" w:line="240" w:lineRule="auto"/>
              <w:contextualSpacing/>
              <w:jc w:val="both"/>
              <w:rPr>
                <w:rFonts w:ascii="Liberation Serif" w:hAnsi="Liberation Serif" w:cs="Liberation Serif"/>
                <w:sz w:val="28"/>
                <w:szCs w:val="28"/>
              </w:rPr>
            </w:pPr>
            <w:r w:rsidRPr="004012E0">
              <w:rPr>
                <w:rFonts w:ascii="Liberation Serif" w:hAnsi="Liberation Serif" w:cs="Liberation Serif"/>
                <w:sz w:val="28"/>
                <w:szCs w:val="28"/>
              </w:rPr>
              <w:t>100% акций АО «Мосэнергосбыт» принадлежит ПАО «Интер РАО»</w:t>
            </w:r>
          </w:p>
          <w:p w14:paraId="40494C05" w14:textId="3BAB7485" w:rsidR="00F656EB" w:rsidRPr="004012E0" w:rsidRDefault="00F656EB" w:rsidP="00921867">
            <w:pPr>
              <w:pStyle w:val="a4"/>
              <w:spacing w:after="0" w:line="240" w:lineRule="auto"/>
              <w:ind w:left="0"/>
              <w:jc w:val="both"/>
              <w:rPr>
                <w:rFonts w:ascii="Liberation Serif" w:hAnsi="Liberation Serif" w:cs="Liberation Serif"/>
                <w:sz w:val="28"/>
                <w:szCs w:val="28"/>
              </w:rPr>
            </w:pPr>
            <w:r w:rsidRPr="004012E0">
              <w:rPr>
                <w:rFonts w:ascii="Liberation Serif" w:hAnsi="Liberation Serif" w:cs="Liberation Serif"/>
                <w:sz w:val="28"/>
                <w:szCs w:val="28"/>
              </w:rPr>
              <w:t>100 % долями в уставном капитале ООО «Интер РАО – Цифровые решения» владеет ООО «Актив-Энергия»</w:t>
            </w:r>
            <w:r w:rsidR="001738A2" w:rsidRPr="004012E0">
              <w:rPr>
                <w:rFonts w:ascii="Liberation Serif" w:hAnsi="Liberation Serif" w:cs="Liberation Serif"/>
                <w:sz w:val="28"/>
                <w:szCs w:val="28"/>
              </w:rPr>
              <w:t>).</w:t>
            </w:r>
          </w:p>
          <w:p w14:paraId="7C53F02F" w14:textId="77777777" w:rsidR="00921867" w:rsidRPr="004012E0" w:rsidRDefault="00921867" w:rsidP="00913C10">
            <w:pPr>
              <w:spacing w:after="0" w:line="240" w:lineRule="auto"/>
              <w:contextualSpacing/>
              <w:jc w:val="both"/>
              <w:rPr>
                <w:rFonts w:ascii="Liberation Serif" w:eastAsia="Times New Roman" w:hAnsi="Liberation Serif" w:cs="Liberation Serif"/>
                <w:color w:val="22272F"/>
                <w:sz w:val="28"/>
                <w:szCs w:val="28"/>
                <w:lang w:eastAsia="ru-RU"/>
              </w:rPr>
            </w:pPr>
          </w:p>
          <w:p w14:paraId="723D6564" w14:textId="77777777" w:rsidR="008B2694" w:rsidRPr="004012E0" w:rsidRDefault="008B2694" w:rsidP="00921867">
            <w:pPr>
              <w:spacing w:after="0" w:line="240" w:lineRule="auto"/>
              <w:contextualSpacing/>
              <w:jc w:val="both"/>
              <w:rPr>
                <w:rFonts w:ascii="Liberation Serif" w:eastAsia="Times New Roman" w:hAnsi="Liberation Serif" w:cs="Liberation Serif"/>
                <w:b/>
                <w:i/>
                <w:color w:val="22272F"/>
                <w:sz w:val="28"/>
                <w:szCs w:val="28"/>
                <w:lang w:eastAsia="ru-RU"/>
              </w:rPr>
            </w:pPr>
            <w:r w:rsidRPr="004012E0">
              <w:rPr>
                <w:rFonts w:ascii="Liberation Serif" w:eastAsia="Times New Roman" w:hAnsi="Liberation Serif" w:cs="Liberation Serif"/>
                <w:b/>
                <w:i/>
                <w:color w:val="22272F"/>
                <w:sz w:val="28"/>
                <w:szCs w:val="28"/>
                <w:lang w:eastAsia="ru-RU"/>
              </w:rPr>
              <w:t>сведения о принятии решения о согласии на совершение или о последующем одобрении сделки, имеющей для эмитента существенное значение, в случае, когда указанное решение было принято уполномоченным органом управления эмитента или подконтрольной эмитенту организации (наименование органа управления эмитента или подконтрольной эмитенту организации, имеющей для него существенное значение, принявшего решение о согласии на совершение или о последующем одобрении сделки, дата принятия указанного решения, дата составления и номер протокола собрания (заседания) органа управления эмитента или подконтрольной эмитенту организации, имеющей для него существенное значение, на котором принято указанное решение, если оно принималось коллегиальным органом управления эмитента или подконтрольной эмитенту организации, имеющей для него существенное значение), или указание на то, что решение о согласии на совершение или о последующем одобрении сделки не принималось.</w:t>
            </w:r>
          </w:p>
          <w:p w14:paraId="1D687924" w14:textId="3AE74D5D" w:rsidR="004378C7" w:rsidRPr="004012E0" w:rsidRDefault="00921867" w:rsidP="00921867">
            <w:pPr>
              <w:spacing w:after="0" w:line="240" w:lineRule="auto"/>
              <w:contextualSpacing/>
              <w:jc w:val="both"/>
              <w:rPr>
                <w:rFonts w:ascii="Liberation Serif" w:eastAsia="Times New Roman" w:hAnsi="Liberation Serif" w:cs="Liberation Serif"/>
                <w:color w:val="22272F"/>
                <w:sz w:val="28"/>
                <w:szCs w:val="28"/>
                <w:lang w:eastAsia="ru-RU"/>
              </w:rPr>
            </w:pPr>
            <w:r w:rsidRPr="004012E0">
              <w:rPr>
                <w:rFonts w:ascii="Liberation Serif" w:eastAsia="Times New Roman" w:hAnsi="Liberation Serif" w:cs="Liberation Serif"/>
                <w:color w:val="22272F"/>
                <w:sz w:val="28"/>
                <w:szCs w:val="28"/>
                <w:lang w:eastAsia="ru-RU"/>
              </w:rPr>
              <w:t xml:space="preserve">Решение о согласии на совершение сделки, в совершении которой имеется заинтересованность принято Советом директоров ПАО «Тамбовская энергосбытовая компания» </w:t>
            </w:r>
            <w:r w:rsidR="004012E0" w:rsidRPr="004012E0">
              <w:rPr>
                <w:rFonts w:ascii="Liberation Serif" w:eastAsia="Times New Roman" w:hAnsi="Liberation Serif" w:cs="Liberation Serif"/>
                <w:color w:val="22272F"/>
                <w:sz w:val="28"/>
                <w:szCs w:val="28"/>
                <w:lang w:eastAsia="ru-RU"/>
              </w:rPr>
              <w:t>12</w:t>
            </w:r>
            <w:r w:rsidRPr="004012E0">
              <w:rPr>
                <w:rFonts w:ascii="Liberation Serif" w:eastAsia="Times New Roman" w:hAnsi="Liberation Serif" w:cs="Liberation Serif"/>
                <w:color w:val="22272F"/>
                <w:sz w:val="28"/>
                <w:szCs w:val="28"/>
                <w:lang w:eastAsia="ru-RU"/>
              </w:rPr>
              <w:t>.</w:t>
            </w:r>
            <w:r w:rsidR="004012E0" w:rsidRPr="004012E0">
              <w:rPr>
                <w:rFonts w:ascii="Liberation Serif" w:eastAsia="Times New Roman" w:hAnsi="Liberation Serif" w:cs="Liberation Serif"/>
                <w:color w:val="22272F"/>
                <w:sz w:val="28"/>
                <w:szCs w:val="28"/>
                <w:lang w:eastAsia="ru-RU"/>
              </w:rPr>
              <w:t>03</w:t>
            </w:r>
            <w:r w:rsidRPr="004012E0">
              <w:rPr>
                <w:rFonts w:ascii="Liberation Serif" w:eastAsia="Times New Roman" w:hAnsi="Liberation Serif" w:cs="Liberation Serif"/>
                <w:color w:val="22272F"/>
                <w:sz w:val="28"/>
                <w:szCs w:val="28"/>
                <w:lang w:eastAsia="ru-RU"/>
              </w:rPr>
              <w:t>.</w:t>
            </w:r>
            <w:r w:rsidR="004012E0" w:rsidRPr="004012E0">
              <w:rPr>
                <w:rFonts w:ascii="Liberation Serif" w:eastAsia="Times New Roman" w:hAnsi="Liberation Serif" w:cs="Liberation Serif"/>
                <w:color w:val="22272F"/>
                <w:sz w:val="28"/>
                <w:szCs w:val="28"/>
                <w:lang w:eastAsia="ru-RU"/>
              </w:rPr>
              <w:t>2025</w:t>
            </w:r>
            <w:r w:rsidRPr="004012E0">
              <w:rPr>
                <w:rFonts w:ascii="Liberation Serif" w:eastAsia="Times New Roman" w:hAnsi="Liberation Serif" w:cs="Liberation Serif"/>
                <w:color w:val="22272F"/>
                <w:sz w:val="28"/>
                <w:szCs w:val="28"/>
                <w:lang w:eastAsia="ru-RU"/>
              </w:rPr>
              <w:t xml:space="preserve"> года (Протокол от </w:t>
            </w:r>
            <w:r w:rsidR="004012E0" w:rsidRPr="004012E0">
              <w:rPr>
                <w:rFonts w:ascii="Liberation Serif" w:eastAsia="Times New Roman" w:hAnsi="Liberation Serif" w:cs="Liberation Serif"/>
                <w:color w:val="22272F"/>
                <w:sz w:val="28"/>
                <w:szCs w:val="28"/>
                <w:lang w:eastAsia="ru-RU"/>
              </w:rPr>
              <w:t>13</w:t>
            </w:r>
            <w:r w:rsidR="00013ADB" w:rsidRPr="004012E0">
              <w:rPr>
                <w:rFonts w:ascii="Liberation Serif" w:eastAsia="Times New Roman" w:hAnsi="Liberation Serif" w:cs="Liberation Serif"/>
                <w:color w:val="22272F"/>
                <w:sz w:val="28"/>
                <w:szCs w:val="28"/>
                <w:lang w:eastAsia="ru-RU"/>
              </w:rPr>
              <w:t>.</w:t>
            </w:r>
            <w:r w:rsidR="00682696">
              <w:rPr>
                <w:rFonts w:ascii="Liberation Serif" w:eastAsia="Times New Roman" w:hAnsi="Liberation Serif" w:cs="Liberation Serif"/>
                <w:color w:val="22272F"/>
                <w:sz w:val="28"/>
                <w:szCs w:val="28"/>
                <w:lang w:eastAsia="ru-RU"/>
              </w:rPr>
              <w:t>03</w:t>
            </w:r>
            <w:bookmarkStart w:id="0" w:name="_GoBack"/>
            <w:bookmarkEnd w:id="0"/>
            <w:r w:rsidR="00013ADB" w:rsidRPr="004012E0">
              <w:rPr>
                <w:rFonts w:ascii="Liberation Serif" w:eastAsia="Times New Roman" w:hAnsi="Liberation Serif" w:cs="Liberation Serif"/>
                <w:color w:val="22272F"/>
                <w:sz w:val="28"/>
                <w:szCs w:val="28"/>
                <w:lang w:eastAsia="ru-RU"/>
              </w:rPr>
              <w:t>.</w:t>
            </w:r>
            <w:r w:rsidR="004012E0" w:rsidRPr="004012E0">
              <w:rPr>
                <w:rFonts w:ascii="Liberation Serif" w:eastAsia="Times New Roman" w:hAnsi="Liberation Serif" w:cs="Liberation Serif"/>
                <w:color w:val="22272F"/>
                <w:sz w:val="28"/>
                <w:szCs w:val="28"/>
                <w:lang w:eastAsia="ru-RU"/>
              </w:rPr>
              <w:t>2025</w:t>
            </w:r>
            <w:r w:rsidRPr="004012E0">
              <w:rPr>
                <w:rFonts w:ascii="Liberation Serif" w:eastAsia="Times New Roman" w:hAnsi="Liberation Serif" w:cs="Liberation Serif"/>
                <w:color w:val="22272F"/>
                <w:sz w:val="28"/>
                <w:szCs w:val="28"/>
                <w:lang w:eastAsia="ru-RU"/>
              </w:rPr>
              <w:t xml:space="preserve"> №</w:t>
            </w:r>
            <w:r w:rsidR="004012E0" w:rsidRPr="004012E0">
              <w:rPr>
                <w:rFonts w:ascii="Liberation Serif" w:eastAsia="Times New Roman" w:hAnsi="Liberation Serif" w:cs="Liberation Serif"/>
                <w:color w:val="22272F"/>
                <w:sz w:val="28"/>
                <w:szCs w:val="28"/>
                <w:lang w:eastAsia="ru-RU"/>
              </w:rPr>
              <w:t>7</w:t>
            </w:r>
            <w:r w:rsidRPr="004012E0">
              <w:rPr>
                <w:rFonts w:ascii="Liberation Serif" w:eastAsia="Times New Roman" w:hAnsi="Liberation Serif" w:cs="Liberation Serif"/>
                <w:color w:val="22272F"/>
                <w:sz w:val="28"/>
                <w:szCs w:val="28"/>
                <w:lang w:eastAsia="ru-RU"/>
              </w:rPr>
              <w:t>).</w:t>
            </w:r>
          </w:p>
        </w:tc>
      </w:tr>
    </w:tbl>
    <w:p w14:paraId="20392B68" w14:textId="77777777" w:rsidR="004378C7" w:rsidRPr="004012E0" w:rsidRDefault="004378C7" w:rsidP="008B2694">
      <w:pPr>
        <w:shd w:val="clear" w:color="auto" w:fill="FFFFFF"/>
        <w:spacing w:after="0" w:line="240" w:lineRule="auto"/>
        <w:contextualSpacing/>
        <w:jc w:val="both"/>
        <w:rPr>
          <w:rFonts w:ascii="Liberation Serif" w:eastAsia="Times New Roman" w:hAnsi="Liberation Serif" w:cs="Liberation Serif"/>
          <w:color w:val="22272F"/>
          <w:sz w:val="28"/>
          <w:szCs w:val="28"/>
          <w:lang w:eastAsia="ru-RU"/>
        </w:rPr>
      </w:pPr>
      <w:r w:rsidRPr="004012E0">
        <w:rPr>
          <w:rFonts w:ascii="Liberation Serif" w:eastAsia="Times New Roman" w:hAnsi="Liberation Serif" w:cs="Liberation Serif"/>
          <w:color w:val="22272F"/>
          <w:sz w:val="28"/>
          <w:szCs w:val="28"/>
          <w:lang w:eastAsia="ru-RU"/>
        </w:rPr>
        <w:lastRenderedPageBreak/>
        <w:t> </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4517"/>
        <w:gridCol w:w="2649"/>
        <w:gridCol w:w="3024"/>
      </w:tblGrid>
      <w:tr w:rsidR="004378C7" w:rsidRPr="004012E0" w14:paraId="1158A383" w14:textId="77777777" w:rsidTr="004378C7">
        <w:tc>
          <w:tcPr>
            <w:tcW w:w="2216" w:type="pct"/>
            <w:tcBorders>
              <w:top w:val="single" w:sz="6" w:space="0" w:color="000000"/>
              <w:left w:val="single" w:sz="6" w:space="0" w:color="000000"/>
            </w:tcBorders>
            <w:shd w:val="clear" w:color="auto" w:fill="FFFFFF"/>
            <w:hideMark/>
          </w:tcPr>
          <w:p w14:paraId="4C42F392" w14:textId="77777777" w:rsidR="004378C7" w:rsidRPr="004012E0" w:rsidRDefault="004378C7" w:rsidP="008B2694">
            <w:pPr>
              <w:spacing w:after="0" w:line="240" w:lineRule="auto"/>
              <w:contextualSpacing/>
              <w:jc w:val="both"/>
              <w:rPr>
                <w:rFonts w:ascii="Liberation Serif" w:eastAsia="Times New Roman" w:hAnsi="Liberation Serif" w:cs="Liberation Serif"/>
                <w:color w:val="22272F"/>
                <w:sz w:val="28"/>
                <w:szCs w:val="28"/>
                <w:lang w:eastAsia="ru-RU"/>
              </w:rPr>
            </w:pPr>
            <w:r w:rsidRPr="004012E0">
              <w:rPr>
                <w:rFonts w:ascii="Liberation Serif" w:eastAsia="Times New Roman" w:hAnsi="Liberation Serif" w:cs="Liberation Serif"/>
                <w:color w:val="22272F"/>
                <w:sz w:val="28"/>
                <w:szCs w:val="28"/>
                <w:lang w:eastAsia="ru-RU"/>
              </w:rPr>
              <w:t> </w:t>
            </w:r>
          </w:p>
        </w:tc>
        <w:tc>
          <w:tcPr>
            <w:tcW w:w="1300" w:type="pct"/>
            <w:tcBorders>
              <w:top w:val="single" w:sz="6" w:space="0" w:color="000000"/>
            </w:tcBorders>
            <w:shd w:val="clear" w:color="auto" w:fill="FFFFFF"/>
            <w:hideMark/>
          </w:tcPr>
          <w:p w14:paraId="3F870A1F" w14:textId="77777777" w:rsidR="004378C7" w:rsidRPr="004012E0" w:rsidRDefault="004378C7" w:rsidP="008B2694">
            <w:pPr>
              <w:spacing w:after="0" w:line="240" w:lineRule="auto"/>
              <w:contextualSpacing/>
              <w:rPr>
                <w:rFonts w:ascii="Liberation Serif" w:eastAsia="Times New Roman" w:hAnsi="Liberation Serif" w:cs="Liberation Serif"/>
                <w:color w:val="22272F"/>
                <w:sz w:val="28"/>
                <w:szCs w:val="28"/>
                <w:lang w:eastAsia="ru-RU"/>
              </w:rPr>
            </w:pPr>
            <w:r w:rsidRPr="004012E0">
              <w:rPr>
                <w:rFonts w:ascii="Liberation Serif" w:eastAsia="Times New Roman" w:hAnsi="Liberation Serif" w:cs="Liberation Serif"/>
                <w:color w:val="22272F"/>
                <w:sz w:val="28"/>
                <w:szCs w:val="28"/>
                <w:lang w:eastAsia="ru-RU"/>
              </w:rPr>
              <w:t>3. Подпись</w:t>
            </w:r>
          </w:p>
        </w:tc>
        <w:tc>
          <w:tcPr>
            <w:tcW w:w="1484" w:type="pct"/>
            <w:tcBorders>
              <w:top w:val="single" w:sz="6" w:space="0" w:color="000000"/>
              <w:right w:val="single" w:sz="6" w:space="0" w:color="000000"/>
            </w:tcBorders>
            <w:shd w:val="clear" w:color="auto" w:fill="FFFFFF"/>
            <w:hideMark/>
          </w:tcPr>
          <w:p w14:paraId="3A9C182F" w14:textId="77777777" w:rsidR="004378C7" w:rsidRPr="004012E0" w:rsidRDefault="004378C7" w:rsidP="008B2694">
            <w:pPr>
              <w:spacing w:after="0" w:line="240" w:lineRule="auto"/>
              <w:contextualSpacing/>
              <w:jc w:val="both"/>
              <w:rPr>
                <w:rFonts w:ascii="Liberation Serif" w:eastAsia="Times New Roman" w:hAnsi="Liberation Serif" w:cs="Liberation Serif"/>
                <w:color w:val="22272F"/>
                <w:sz w:val="28"/>
                <w:szCs w:val="28"/>
                <w:lang w:eastAsia="ru-RU"/>
              </w:rPr>
            </w:pPr>
            <w:r w:rsidRPr="004012E0">
              <w:rPr>
                <w:rFonts w:ascii="Liberation Serif" w:eastAsia="Times New Roman" w:hAnsi="Liberation Serif" w:cs="Liberation Serif"/>
                <w:color w:val="22272F"/>
                <w:sz w:val="28"/>
                <w:szCs w:val="28"/>
                <w:lang w:eastAsia="ru-RU"/>
              </w:rPr>
              <w:t> </w:t>
            </w:r>
          </w:p>
        </w:tc>
      </w:tr>
      <w:tr w:rsidR="004378C7" w:rsidRPr="004012E0" w14:paraId="3A589836" w14:textId="77777777" w:rsidTr="004378C7">
        <w:tc>
          <w:tcPr>
            <w:tcW w:w="2216" w:type="pct"/>
            <w:tcBorders>
              <w:top w:val="single" w:sz="6" w:space="0" w:color="000000"/>
              <w:left w:val="single" w:sz="6" w:space="0" w:color="000000"/>
            </w:tcBorders>
            <w:shd w:val="clear" w:color="auto" w:fill="FFFFFF"/>
            <w:hideMark/>
          </w:tcPr>
          <w:p w14:paraId="24634988" w14:textId="77777777" w:rsidR="004378C7" w:rsidRPr="004012E0" w:rsidRDefault="004378C7" w:rsidP="008B2694">
            <w:pPr>
              <w:spacing w:after="0" w:line="240" w:lineRule="auto"/>
              <w:contextualSpacing/>
              <w:jc w:val="both"/>
              <w:rPr>
                <w:rFonts w:ascii="Liberation Serif" w:eastAsia="Times New Roman" w:hAnsi="Liberation Serif" w:cs="Liberation Serif"/>
                <w:color w:val="22272F"/>
                <w:sz w:val="28"/>
                <w:szCs w:val="28"/>
                <w:lang w:eastAsia="ru-RU"/>
              </w:rPr>
            </w:pPr>
          </w:p>
          <w:p w14:paraId="1085834D" w14:textId="3EC84747" w:rsidR="004378C7" w:rsidRPr="004012E0" w:rsidRDefault="004378C7" w:rsidP="008B2694">
            <w:pPr>
              <w:spacing w:after="0" w:line="240" w:lineRule="auto"/>
              <w:contextualSpacing/>
              <w:jc w:val="both"/>
              <w:rPr>
                <w:rFonts w:ascii="Liberation Serif" w:eastAsia="Times New Roman" w:hAnsi="Liberation Serif" w:cs="Liberation Serif"/>
                <w:color w:val="22272F"/>
                <w:sz w:val="28"/>
                <w:szCs w:val="28"/>
                <w:lang w:eastAsia="ru-RU"/>
              </w:rPr>
            </w:pPr>
            <w:r w:rsidRPr="004012E0">
              <w:rPr>
                <w:rFonts w:ascii="Liberation Serif" w:eastAsia="Times New Roman" w:hAnsi="Liberation Serif" w:cs="Liberation Serif"/>
                <w:color w:val="22272F"/>
                <w:sz w:val="28"/>
                <w:szCs w:val="28"/>
                <w:lang w:eastAsia="ru-RU"/>
              </w:rPr>
              <w:t>3.1. Генеральный директор</w:t>
            </w:r>
          </w:p>
        </w:tc>
        <w:tc>
          <w:tcPr>
            <w:tcW w:w="1300" w:type="pct"/>
            <w:tcBorders>
              <w:top w:val="single" w:sz="6" w:space="0" w:color="000000"/>
            </w:tcBorders>
            <w:shd w:val="clear" w:color="auto" w:fill="FFFFFF"/>
            <w:hideMark/>
          </w:tcPr>
          <w:p w14:paraId="3A9324C2" w14:textId="77777777" w:rsidR="004378C7" w:rsidRPr="004012E0" w:rsidRDefault="004378C7" w:rsidP="008B2694">
            <w:pPr>
              <w:spacing w:after="0" w:line="240" w:lineRule="auto"/>
              <w:contextualSpacing/>
              <w:jc w:val="both"/>
              <w:rPr>
                <w:rFonts w:ascii="Liberation Serif" w:eastAsia="Times New Roman" w:hAnsi="Liberation Serif" w:cs="Liberation Serif"/>
                <w:color w:val="22272F"/>
                <w:sz w:val="28"/>
                <w:szCs w:val="28"/>
                <w:lang w:eastAsia="ru-RU"/>
              </w:rPr>
            </w:pPr>
          </w:p>
          <w:p w14:paraId="6D0AE8FA" w14:textId="1008BEFA" w:rsidR="004378C7" w:rsidRPr="004012E0" w:rsidRDefault="004378C7" w:rsidP="008B2694">
            <w:pPr>
              <w:spacing w:after="0" w:line="240" w:lineRule="auto"/>
              <w:contextualSpacing/>
              <w:jc w:val="both"/>
              <w:rPr>
                <w:rFonts w:ascii="Liberation Serif" w:eastAsia="Times New Roman" w:hAnsi="Liberation Serif" w:cs="Liberation Serif"/>
                <w:color w:val="22272F"/>
                <w:sz w:val="28"/>
                <w:szCs w:val="28"/>
                <w:lang w:eastAsia="ru-RU"/>
              </w:rPr>
            </w:pPr>
            <w:r w:rsidRPr="004012E0">
              <w:rPr>
                <w:rFonts w:ascii="Liberation Serif" w:eastAsia="Times New Roman" w:hAnsi="Liberation Serif" w:cs="Liberation Serif"/>
                <w:color w:val="22272F"/>
                <w:sz w:val="28"/>
                <w:szCs w:val="28"/>
                <w:lang w:eastAsia="ru-RU"/>
              </w:rPr>
              <w:t>__________________</w:t>
            </w:r>
          </w:p>
        </w:tc>
        <w:tc>
          <w:tcPr>
            <w:tcW w:w="1484" w:type="pct"/>
            <w:tcBorders>
              <w:top w:val="single" w:sz="6" w:space="0" w:color="000000"/>
              <w:right w:val="single" w:sz="6" w:space="0" w:color="000000"/>
            </w:tcBorders>
            <w:shd w:val="clear" w:color="auto" w:fill="FFFFFF"/>
            <w:hideMark/>
          </w:tcPr>
          <w:p w14:paraId="2C65E163" w14:textId="77777777" w:rsidR="004378C7" w:rsidRPr="004012E0" w:rsidRDefault="004378C7" w:rsidP="008B2694">
            <w:pPr>
              <w:spacing w:after="0" w:line="240" w:lineRule="auto"/>
              <w:contextualSpacing/>
              <w:jc w:val="center"/>
              <w:rPr>
                <w:rFonts w:ascii="Liberation Serif" w:eastAsia="Times New Roman" w:hAnsi="Liberation Serif" w:cs="Liberation Serif"/>
                <w:color w:val="22272F"/>
                <w:sz w:val="28"/>
                <w:szCs w:val="28"/>
                <w:lang w:eastAsia="ru-RU"/>
              </w:rPr>
            </w:pPr>
          </w:p>
          <w:p w14:paraId="5698AE03" w14:textId="39F5F933" w:rsidR="004378C7" w:rsidRPr="004012E0" w:rsidRDefault="004378C7" w:rsidP="008B2694">
            <w:pPr>
              <w:spacing w:after="0" w:line="240" w:lineRule="auto"/>
              <w:contextualSpacing/>
              <w:jc w:val="center"/>
              <w:rPr>
                <w:rFonts w:ascii="Liberation Serif" w:eastAsia="Times New Roman" w:hAnsi="Liberation Serif" w:cs="Liberation Serif"/>
                <w:color w:val="22272F"/>
                <w:sz w:val="28"/>
                <w:szCs w:val="28"/>
                <w:lang w:eastAsia="ru-RU"/>
              </w:rPr>
            </w:pPr>
            <w:r w:rsidRPr="004012E0">
              <w:rPr>
                <w:rFonts w:ascii="Liberation Serif" w:eastAsia="Times New Roman" w:hAnsi="Liberation Serif" w:cs="Liberation Serif"/>
                <w:color w:val="22272F"/>
                <w:sz w:val="28"/>
                <w:szCs w:val="28"/>
                <w:lang w:eastAsia="ru-RU"/>
              </w:rPr>
              <w:t>А.С. Мурзин</w:t>
            </w:r>
          </w:p>
        </w:tc>
      </w:tr>
      <w:tr w:rsidR="004378C7" w:rsidRPr="004012E0" w14:paraId="0CF096AA" w14:textId="77777777" w:rsidTr="004378C7">
        <w:tc>
          <w:tcPr>
            <w:tcW w:w="2216" w:type="pct"/>
            <w:tcBorders>
              <w:left w:val="single" w:sz="6" w:space="0" w:color="000000"/>
            </w:tcBorders>
            <w:shd w:val="clear" w:color="auto" w:fill="FFFFFF"/>
            <w:hideMark/>
          </w:tcPr>
          <w:p w14:paraId="29AC88B1" w14:textId="676F2E71" w:rsidR="004378C7" w:rsidRPr="004012E0" w:rsidRDefault="004378C7" w:rsidP="008B2694">
            <w:pPr>
              <w:spacing w:after="0" w:line="240" w:lineRule="auto"/>
              <w:contextualSpacing/>
              <w:jc w:val="both"/>
              <w:rPr>
                <w:rFonts w:ascii="Liberation Serif" w:eastAsia="Times New Roman" w:hAnsi="Liberation Serif" w:cs="Liberation Serif"/>
                <w:color w:val="22272F"/>
                <w:sz w:val="28"/>
                <w:szCs w:val="28"/>
                <w:lang w:eastAsia="ru-RU"/>
              </w:rPr>
            </w:pPr>
          </w:p>
        </w:tc>
        <w:tc>
          <w:tcPr>
            <w:tcW w:w="1300" w:type="pct"/>
            <w:shd w:val="clear" w:color="auto" w:fill="FFFFFF"/>
            <w:hideMark/>
          </w:tcPr>
          <w:p w14:paraId="5B04B3E8" w14:textId="77777777" w:rsidR="004378C7" w:rsidRPr="004012E0" w:rsidRDefault="004378C7" w:rsidP="008B2694">
            <w:pPr>
              <w:spacing w:after="0" w:line="240" w:lineRule="auto"/>
              <w:contextualSpacing/>
              <w:jc w:val="center"/>
              <w:rPr>
                <w:rFonts w:ascii="Liberation Serif" w:eastAsia="Times New Roman" w:hAnsi="Liberation Serif" w:cs="Liberation Serif"/>
                <w:color w:val="22272F"/>
                <w:sz w:val="28"/>
                <w:szCs w:val="28"/>
                <w:lang w:eastAsia="ru-RU"/>
              </w:rPr>
            </w:pPr>
            <w:r w:rsidRPr="004012E0">
              <w:rPr>
                <w:rFonts w:ascii="Liberation Serif" w:eastAsia="Times New Roman" w:hAnsi="Liberation Serif" w:cs="Liberation Serif"/>
                <w:color w:val="22272F"/>
                <w:sz w:val="28"/>
                <w:szCs w:val="28"/>
                <w:lang w:eastAsia="ru-RU"/>
              </w:rPr>
              <w:t>(подпись)</w:t>
            </w:r>
          </w:p>
        </w:tc>
        <w:tc>
          <w:tcPr>
            <w:tcW w:w="1484" w:type="pct"/>
            <w:tcBorders>
              <w:right w:val="single" w:sz="6" w:space="0" w:color="000000"/>
            </w:tcBorders>
            <w:shd w:val="clear" w:color="auto" w:fill="FFFFFF"/>
            <w:hideMark/>
          </w:tcPr>
          <w:p w14:paraId="5E76C1AB" w14:textId="468B37F0" w:rsidR="004378C7" w:rsidRPr="004012E0" w:rsidRDefault="004378C7" w:rsidP="008B2694">
            <w:pPr>
              <w:spacing w:after="0" w:line="240" w:lineRule="auto"/>
              <w:contextualSpacing/>
              <w:jc w:val="both"/>
              <w:rPr>
                <w:rFonts w:ascii="Liberation Serif" w:eastAsia="Times New Roman" w:hAnsi="Liberation Serif" w:cs="Liberation Serif"/>
                <w:color w:val="22272F"/>
                <w:sz w:val="28"/>
                <w:szCs w:val="28"/>
                <w:lang w:eastAsia="ru-RU"/>
              </w:rPr>
            </w:pPr>
          </w:p>
        </w:tc>
      </w:tr>
      <w:tr w:rsidR="004378C7" w:rsidRPr="004012E0" w14:paraId="549F0A75" w14:textId="77777777" w:rsidTr="00021C36">
        <w:tc>
          <w:tcPr>
            <w:tcW w:w="5000" w:type="pct"/>
            <w:gridSpan w:val="3"/>
            <w:tcBorders>
              <w:left w:val="single" w:sz="6" w:space="0" w:color="000000"/>
              <w:bottom w:val="single" w:sz="6" w:space="0" w:color="000000"/>
              <w:right w:val="single" w:sz="6" w:space="0" w:color="000000"/>
            </w:tcBorders>
            <w:shd w:val="clear" w:color="auto" w:fill="FFFFFF"/>
            <w:hideMark/>
          </w:tcPr>
          <w:p w14:paraId="7DABC1EA" w14:textId="48FEDB63" w:rsidR="004378C7" w:rsidRPr="004012E0" w:rsidRDefault="004378C7" w:rsidP="008B2694">
            <w:pPr>
              <w:spacing w:after="0" w:line="240" w:lineRule="auto"/>
              <w:contextualSpacing/>
              <w:rPr>
                <w:rFonts w:ascii="Liberation Serif" w:eastAsia="Times New Roman" w:hAnsi="Liberation Serif" w:cs="Liberation Serif"/>
                <w:color w:val="22272F"/>
                <w:sz w:val="28"/>
                <w:szCs w:val="28"/>
                <w:lang w:eastAsia="ru-RU"/>
              </w:rPr>
            </w:pPr>
            <w:r w:rsidRPr="004012E0">
              <w:rPr>
                <w:rFonts w:ascii="Liberation Serif" w:eastAsia="Times New Roman" w:hAnsi="Liberation Serif" w:cs="Liberation Serif"/>
                <w:color w:val="22272F"/>
                <w:sz w:val="28"/>
                <w:szCs w:val="28"/>
                <w:lang w:eastAsia="ru-RU"/>
              </w:rPr>
              <w:t>3.2. Дата "</w:t>
            </w:r>
            <w:r w:rsidR="004012E0" w:rsidRPr="004012E0">
              <w:rPr>
                <w:rFonts w:ascii="Liberation Serif" w:eastAsia="Times New Roman" w:hAnsi="Liberation Serif" w:cs="Liberation Serif"/>
                <w:color w:val="22272F"/>
                <w:sz w:val="28"/>
                <w:szCs w:val="28"/>
                <w:lang w:eastAsia="ru-RU"/>
              </w:rPr>
              <w:t>18</w:t>
            </w:r>
            <w:r w:rsidRPr="004012E0">
              <w:rPr>
                <w:rFonts w:ascii="Liberation Serif" w:eastAsia="Times New Roman" w:hAnsi="Liberation Serif" w:cs="Liberation Serif"/>
                <w:color w:val="22272F"/>
                <w:sz w:val="28"/>
                <w:szCs w:val="28"/>
                <w:lang w:eastAsia="ru-RU"/>
              </w:rPr>
              <w:t>"</w:t>
            </w:r>
            <w:r w:rsidR="00847A42" w:rsidRPr="004012E0">
              <w:rPr>
                <w:rFonts w:ascii="Liberation Serif" w:eastAsia="Times New Roman" w:hAnsi="Liberation Serif" w:cs="Liberation Serif"/>
                <w:color w:val="22272F"/>
                <w:sz w:val="28"/>
                <w:szCs w:val="28"/>
                <w:lang w:eastAsia="ru-RU"/>
              </w:rPr>
              <w:t xml:space="preserve"> </w:t>
            </w:r>
            <w:r w:rsidR="004012E0" w:rsidRPr="004012E0">
              <w:rPr>
                <w:rFonts w:ascii="Liberation Serif" w:eastAsia="Times New Roman" w:hAnsi="Liberation Serif" w:cs="Liberation Serif"/>
                <w:color w:val="22272F"/>
                <w:sz w:val="28"/>
                <w:szCs w:val="28"/>
                <w:lang w:eastAsia="ru-RU"/>
              </w:rPr>
              <w:t>марта</w:t>
            </w:r>
            <w:r w:rsidRPr="004012E0">
              <w:rPr>
                <w:rFonts w:ascii="Liberation Serif" w:eastAsia="Times New Roman" w:hAnsi="Liberation Serif" w:cs="Liberation Serif"/>
                <w:color w:val="22272F"/>
                <w:sz w:val="28"/>
                <w:szCs w:val="28"/>
                <w:lang w:eastAsia="ru-RU"/>
              </w:rPr>
              <w:t xml:space="preserve"> </w:t>
            </w:r>
            <w:r w:rsidR="004012E0" w:rsidRPr="004012E0">
              <w:rPr>
                <w:rFonts w:ascii="Liberation Serif" w:eastAsia="Times New Roman" w:hAnsi="Liberation Serif" w:cs="Liberation Serif"/>
                <w:color w:val="22272F"/>
                <w:sz w:val="28"/>
                <w:szCs w:val="28"/>
                <w:lang w:eastAsia="ru-RU"/>
              </w:rPr>
              <w:t>2025</w:t>
            </w:r>
            <w:r w:rsidRPr="004012E0">
              <w:rPr>
                <w:rFonts w:ascii="Liberation Serif" w:eastAsia="Times New Roman" w:hAnsi="Liberation Serif" w:cs="Liberation Serif"/>
                <w:color w:val="22272F"/>
                <w:sz w:val="28"/>
                <w:szCs w:val="28"/>
                <w:lang w:eastAsia="ru-RU"/>
              </w:rPr>
              <w:t xml:space="preserve"> г.</w:t>
            </w:r>
          </w:p>
          <w:p w14:paraId="04D0AD8F" w14:textId="5B844DDB" w:rsidR="004378C7" w:rsidRPr="004012E0" w:rsidRDefault="004378C7" w:rsidP="008B2694">
            <w:pPr>
              <w:spacing w:after="0" w:line="240" w:lineRule="auto"/>
              <w:contextualSpacing/>
              <w:rPr>
                <w:rFonts w:ascii="Liberation Serif" w:eastAsia="Times New Roman" w:hAnsi="Liberation Serif" w:cs="Liberation Serif"/>
                <w:color w:val="22272F"/>
                <w:sz w:val="28"/>
                <w:szCs w:val="28"/>
                <w:lang w:eastAsia="ru-RU"/>
              </w:rPr>
            </w:pPr>
          </w:p>
        </w:tc>
      </w:tr>
    </w:tbl>
    <w:p w14:paraId="1324CC2B" w14:textId="77777777" w:rsidR="00EF5317" w:rsidRPr="004012E0" w:rsidRDefault="00A039A9" w:rsidP="008B2694">
      <w:pPr>
        <w:spacing w:after="0" w:line="240" w:lineRule="auto"/>
        <w:contextualSpacing/>
        <w:rPr>
          <w:rFonts w:ascii="Liberation Serif" w:hAnsi="Liberation Serif" w:cs="Liberation Serif"/>
          <w:sz w:val="28"/>
          <w:szCs w:val="28"/>
        </w:rPr>
      </w:pPr>
    </w:p>
    <w:sectPr w:rsidR="00EF5317" w:rsidRPr="004012E0" w:rsidSect="00E60DB5">
      <w:footerReference w:type="default" r:id="rId6"/>
      <w:pgSz w:w="11906" w:h="16838"/>
      <w:pgMar w:top="568" w:right="849" w:bottom="567" w:left="85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35A12A" w14:textId="77777777" w:rsidR="00A039A9" w:rsidRDefault="00A039A9" w:rsidP="00021C36">
      <w:pPr>
        <w:spacing w:after="0" w:line="240" w:lineRule="auto"/>
      </w:pPr>
      <w:r>
        <w:separator/>
      </w:r>
    </w:p>
  </w:endnote>
  <w:endnote w:type="continuationSeparator" w:id="0">
    <w:p w14:paraId="54F7B33B" w14:textId="77777777" w:rsidR="00A039A9" w:rsidRDefault="00A039A9" w:rsidP="00021C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altName w:val="Times New Roman"/>
    <w:panose1 w:val="02020603050405020304"/>
    <w:charset w:val="CC"/>
    <w:family w:val="roman"/>
    <w:pitch w:val="variable"/>
    <w:sig w:usb0="E0000AFF" w:usb1="500078FF" w:usb2="00000021" w:usb3="00000000" w:csb0="000001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3727298"/>
      <w:docPartObj>
        <w:docPartGallery w:val="Page Numbers (Bottom of Page)"/>
        <w:docPartUnique/>
      </w:docPartObj>
    </w:sdtPr>
    <w:sdtEndPr>
      <w:rPr>
        <w:rFonts w:ascii="Times New Roman" w:hAnsi="Times New Roman" w:cs="Times New Roman"/>
        <w:sz w:val="24"/>
        <w:szCs w:val="24"/>
      </w:rPr>
    </w:sdtEndPr>
    <w:sdtContent>
      <w:p w14:paraId="1630A85B" w14:textId="0E44ED57" w:rsidR="00021C36" w:rsidRPr="00021C36" w:rsidRDefault="00021C36">
        <w:pPr>
          <w:pStyle w:val="a7"/>
          <w:jc w:val="right"/>
          <w:rPr>
            <w:rFonts w:ascii="Times New Roman" w:hAnsi="Times New Roman" w:cs="Times New Roman"/>
            <w:sz w:val="24"/>
            <w:szCs w:val="24"/>
          </w:rPr>
        </w:pPr>
        <w:r w:rsidRPr="00021C36">
          <w:rPr>
            <w:rFonts w:ascii="Times New Roman" w:hAnsi="Times New Roman" w:cs="Times New Roman"/>
            <w:sz w:val="24"/>
            <w:szCs w:val="24"/>
          </w:rPr>
          <w:fldChar w:fldCharType="begin"/>
        </w:r>
        <w:r w:rsidRPr="00021C36">
          <w:rPr>
            <w:rFonts w:ascii="Times New Roman" w:hAnsi="Times New Roman" w:cs="Times New Roman"/>
            <w:sz w:val="24"/>
            <w:szCs w:val="24"/>
          </w:rPr>
          <w:instrText>PAGE   \* MERGEFORMAT</w:instrText>
        </w:r>
        <w:r w:rsidRPr="00021C36">
          <w:rPr>
            <w:rFonts w:ascii="Times New Roman" w:hAnsi="Times New Roman" w:cs="Times New Roman"/>
            <w:sz w:val="24"/>
            <w:szCs w:val="24"/>
          </w:rPr>
          <w:fldChar w:fldCharType="separate"/>
        </w:r>
        <w:r w:rsidRPr="00021C36">
          <w:rPr>
            <w:rFonts w:ascii="Times New Roman" w:hAnsi="Times New Roman" w:cs="Times New Roman"/>
            <w:sz w:val="24"/>
            <w:szCs w:val="24"/>
          </w:rPr>
          <w:t>2</w:t>
        </w:r>
        <w:r w:rsidRPr="00021C36">
          <w:rPr>
            <w:rFonts w:ascii="Times New Roman" w:hAnsi="Times New Roman" w:cs="Times New Roman"/>
            <w:sz w:val="24"/>
            <w:szCs w:val="24"/>
          </w:rPr>
          <w:fldChar w:fldCharType="end"/>
        </w:r>
      </w:p>
    </w:sdtContent>
  </w:sdt>
  <w:p w14:paraId="3FA511B1" w14:textId="77777777" w:rsidR="00021C36" w:rsidRDefault="00021C36">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5C9B7A" w14:textId="77777777" w:rsidR="00A039A9" w:rsidRDefault="00A039A9" w:rsidP="00021C36">
      <w:pPr>
        <w:spacing w:after="0" w:line="240" w:lineRule="auto"/>
      </w:pPr>
      <w:r>
        <w:separator/>
      </w:r>
    </w:p>
  </w:footnote>
  <w:footnote w:type="continuationSeparator" w:id="0">
    <w:p w14:paraId="0DA98001" w14:textId="77777777" w:rsidR="00A039A9" w:rsidRDefault="00A039A9" w:rsidP="00021C3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DAC"/>
    <w:rsid w:val="00002E55"/>
    <w:rsid w:val="00013ADB"/>
    <w:rsid w:val="00021C36"/>
    <w:rsid w:val="00093C59"/>
    <w:rsid w:val="000F493B"/>
    <w:rsid w:val="00124EF9"/>
    <w:rsid w:val="001738A2"/>
    <w:rsid w:val="002254DD"/>
    <w:rsid w:val="003274BB"/>
    <w:rsid w:val="003851A6"/>
    <w:rsid w:val="003C73DA"/>
    <w:rsid w:val="004012E0"/>
    <w:rsid w:val="00436FA7"/>
    <w:rsid w:val="004378C7"/>
    <w:rsid w:val="00457F23"/>
    <w:rsid w:val="00466B39"/>
    <w:rsid w:val="005721FF"/>
    <w:rsid w:val="005D3D85"/>
    <w:rsid w:val="005D6D1C"/>
    <w:rsid w:val="0062600D"/>
    <w:rsid w:val="0065266E"/>
    <w:rsid w:val="00682696"/>
    <w:rsid w:val="007176C4"/>
    <w:rsid w:val="00760915"/>
    <w:rsid w:val="00847A42"/>
    <w:rsid w:val="008A5603"/>
    <w:rsid w:val="008B2694"/>
    <w:rsid w:val="00913C10"/>
    <w:rsid w:val="00917523"/>
    <w:rsid w:val="00921867"/>
    <w:rsid w:val="00A039A9"/>
    <w:rsid w:val="00A048BE"/>
    <w:rsid w:val="00A43677"/>
    <w:rsid w:val="00A569CA"/>
    <w:rsid w:val="00B62C89"/>
    <w:rsid w:val="00B92DAC"/>
    <w:rsid w:val="00C14AD5"/>
    <w:rsid w:val="00C750FF"/>
    <w:rsid w:val="00CC5119"/>
    <w:rsid w:val="00D626EA"/>
    <w:rsid w:val="00DA0451"/>
    <w:rsid w:val="00E60DB5"/>
    <w:rsid w:val="00EC510C"/>
    <w:rsid w:val="00EE75B5"/>
    <w:rsid w:val="00F656EB"/>
    <w:rsid w:val="00F8316D"/>
    <w:rsid w:val="00FF20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D8586C"/>
  <w15:chartTrackingRefBased/>
  <w15:docId w15:val="{6AAE1476-23F9-48C1-ADB3-56E4A152A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1">
    <w:name w:val="s_1"/>
    <w:basedOn w:val="a"/>
    <w:rsid w:val="004378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1">
    <w:name w:val="s_11"/>
    <w:basedOn w:val="a0"/>
    <w:rsid w:val="004378C7"/>
  </w:style>
  <w:style w:type="paragraph" w:customStyle="1" w:styleId="s16">
    <w:name w:val="s_16"/>
    <w:basedOn w:val="a"/>
    <w:rsid w:val="004378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4378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rsid w:val="008B2694"/>
    <w:rPr>
      <w:rFonts w:cs="Times New Roman"/>
      <w:color w:val="0000FF"/>
      <w:u w:val="single"/>
    </w:rPr>
  </w:style>
  <w:style w:type="paragraph" w:customStyle="1" w:styleId="prilozhenie">
    <w:name w:val="prilozhenie"/>
    <w:basedOn w:val="a"/>
    <w:uiPriority w:val="99"/>
    <w:rsid w:val="008B2694"/>
    <w:pPr>
      <w:spacing w:after="0" w:line="240" w:lineRule="auto"/>
      <w:ind w:firstLine="709"/>
      <w:jc w:val="both"/>
    </w:pPr>
    <w:rPr>
      <w:rFonts w:ascii="Times New Roman" w:eastAsia="Times New Roman" w:hAnsi="Times New Roman" w:cs="Times New Roman"/>
      <w:sz w:val="24"/>
      <w:szCs w:val="24"/>
    </w:rPr>
  </w:style>
  <w:style w:type="paragraph" w:styleId="a4">
    <w:name w:val="List Paragraph"/>
    <w:basedOn w:val="a"/>
    <w:uiPriority w:val="99"/>
    <w:qFormat/>
    <w:rsid w:val="003274BB"/>
    <w:pPr>
      <w:ind w:left="720"/>
      <w:contextualSpacing/>
    </w:pPr>
  </w:style>
  <w:style w:type="paragraph" w:styleId="a5">
    <w:name w:val="header"/>
    <w:basedOn w:val="a"/>
    <w:link w:val="a6"/>
    <w:uiPriority w:val="99"/>
    <w:unhideWhenUsed/>
    <w:rsid w:val="00021C3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21C36"/>
  </w:style>
  <w:style w:type="paragraph" w:styleId="a7">
    <w:name w:val="footer"/>
    <w:basedOn w:val="a"/>
    <w:link w:val="a8"/>
    <w:uiPriority w:val="99"/>
    <w:unhideWhenUsed/>
    <w:rsid w:val="00021C3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21C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7137610">
      <w:bodyDiv w:val="1"/>
      <w:marLeft w:val="0"/>
      <w:marRight w:val="0"/>
      <w:marTop w:val="0"/>
      <w:marBottom w:val="0"/>
      <w:divBdr>
        <w:top w:val="none" w:sz="0" w:space="0" w:color="auto"/>
        <w:left w:val="none" w:sz="0" w:space="0" w:color="auto"/>
        <w:bottom w:val="none" w:sz="0" w:space="0" w:color="auto"/>
        <w:right w:val="none" w:sz="0" w:space="0" w:color="auto"/>
      </w:divBdr>
      <w:divsChild>
        <w:div w:id="440146463">
          <w:marLeft w:val="0"/>
          <w:marRight w:val="0"/>
          <w:marTop w:val="0"/>
          <w:marBottom w:val="0"/>
          <w:divBdr>
            <w:top w:val="none" w:sz="0" w:space="0" w:color="auto"/>
            <w:left w:val="none" w:sz="0" w:space="0" w:color="auto"/>
            <w:bottom w:val="none" w:sz="0" w:space="0" w:color="auto"/>
            <w:right w:val="none" w:sz="0" w:space="0" w:color="auto"/>
          </w:divBdr>
          <w:divsChild>
            <w:div w:id="1582520814">
              <w:marLeft w:val="0"/>
              <w:marRight w:val="0"/>
              <w:marTop w:val="0"/>
              <w:marBottom w:val="0"/>
              <w:divBdr>
                <w:top w:val="none" w:sz="0" w:space="0" w:color="auto"/>
                <w:left w:val="none" w:sz="0" w:space="0" w:color="auto"/>
                <w:bottom w:val="none" w:sz="0" w:space="0" w:color="auto"/>
                <w:right w:val="none" w:sz="0" w:space="0" w:color="auto"/>
              </w:divBdr>
              <w:divsChild>
                <w:div w:id="1183980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228664">
          <w:marLeft w:val="0"/>
          <w:marRight w:val="0"/>
          <w:marTop w:val="0"/>
          <w:marBottom w:val="0"/>
          <w:divBdr>
            <w:top w:val="none" w:sz="0" w:space="0" w:color="auto"/>
            <w:left w:val="none" w:sz="0" w:space="0" w:color="auto"/>
            <w:bottom w:val="none" w:sz="0" w:space="0" w:color="auto"/>
            <w:right w:val="none" w:sz="0" w:space="0" w:color="auto"/>
          </w:divBdr>
          <w:divsChild>
            <w:div w:id="1493444192">
              <w:marLeft w:val="0"/>
              <w:marRight w:val="0"/>
              <w:marTop w:val="0"/>
              <w:marBottom w:val="0"/>
              <w:divBdr>
                <w:top w:val="none" w:sz="0" w:space="0" w:color="auto"/>
                <w:left w:val="none" w:sz="0" w:space="0" w:color="auto"/>
                <w:bottom w:val="none" w:sz="0" w:space="0" w:color="auto"/>
                <w:right w:val="none" w:sz="0" w:space="0" w:color="auto"/>
              </w:divBdr>
              <w:divsChild>
                <w:div w:id="90610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8368983">
      <w:bodyDiv w:val="1"/>
      <w:marLeft w:val="0"/>
      <w:marRight w:val="0"/>
      <w:marTop w:val="0"/>
      <w:marBottom w:val="0"/>
      <w:divBdr>
        <w:top w:val="none" w:sz="0" w:space="0" w:color="auto"/>
        <w:left w:val="none" w:sz="0" w:space="0" w:color="auto"/>
        <w:bottom w:val="none" w:sz="0" w:space="0" w:color="auto"/>
        <w:right w:val="none" w:sz="0" w:space="0" w:color="auto"/>
      </w:divBdr>
    </w:div>
    <w:div w:id="2125228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1682</Words>
  <Characters>9594</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Шляхова Татьяна Владимировна</dc:creator>
  <cp:keywords/>
  <dc:description/>
  <cp:lastModifiedBy>Шляхова Татьяна Владимировна</cp:lastModifiedBy>
  <cp:revision>5</cp:revision>
  <cp:lastPrinted>2024-12-16T11:54:00Z</cp:lastPrinted>
  <dcterms:created xsi:type="dcterms:W3CDTF">2025-03-18T08:39:00Z</dcterms:created>
  <dcterms:modified xsi:type="dcterms:W3CDTF">2025-03-18T09:06:00Z</dcterms:modified>
</cp:coreProperties>
</file>