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622F79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5F0EB0C" w:rsidR="00491EF4" w:rsidRPr="0045368A" w:rsidRDefault="00622F79" w:rsidP="00622F79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23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5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1F5AFB72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2E6239">
              <w:rPr>
                <w:sz w:val="24"/>
                <w:szCs w:val="24"/>
              </w:rPr>
              <w:t>2</w:t>
            </w:r>
            <w:r w:rsidR="00622F79">
              <w:rPr>
                <w:sz w:val="24"/>
                <w:szCs w:val="24"/>
              </w:rPr>
              <w:t>3</w:t>
            </w:r>
            <w:r w:rsidR="009A6B28">
              <w:rPr>
                <w:sz w:val="24"/>
                <w:szCs w:val="24"/>
              </w:rPr>
              <w:t xml:space="preserve"> </w:t>
            </w:r>
            <w:r w:rsidR="00622F79">
              <w:rPr>
                <w:sz w:val="24"/>
                <w:szCs w:val="24"/>
              </w:rPr>
              <w:t xml:space="preserve">мая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6A1BB42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E6239">
              <w:rPr>
                <w:sz w:val="24"/>
                <w:szCs w:val="24"/>
              </w:rPr>
              <w:t>3</w:t>
            </w:r>
            <w:r w:rsidR="00622F79">
              <w:rPr>
                <w:sz w:val="24"/>
                <w:szCs w:val="24"/>
              </w:rPr>
              <w:t>1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622F79">
              <w:rPr>
                <w:sz w:val="24"/>
                <w:szCs w:val="24"/>
              </w:rPr>
              <w:t>мая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71BF238" w14:textId="77777777" w:rsidR="00622F79" w:rsidRPr="00622F79" w:rsidRDefault="00622F79" w:rsidP="00622F7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2F79">
              <w:rPr>
                <w:rFonts w:eastAsia="Calibri"/>
                <w:bCs/>
                <w:sz w:val="24"/>
                <w:szCs w:val="24"/>
              </w:rPr>
              <w:t>Об избрании Председателя Совета директоров ПАО «Тамбовская энергосбытовая компания».</w:t>
            </w:r>
          </w:p>
          <w:p w14:paraId="16281CA6" w14:textId="77777777" w:rsidR="00622F79" w:rsidRPr="00622F79" w:rsidRDefault="00622F79" w:rsidP="00622F7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2F79">
              <w:rPr>
                <w:rFonts w:eastAsia="Calibri"/>
                <w:bCs/>
                <w:sz w:val="24"/>
                <w:szCs w:val="24"/>
              </w:rPr>
              <w:t>Об избрании Секретаря Совета директоров ПАО «Тамбовская энергосбытовая компания».</w:t>
            </w:r>
          </w:p>
          <w:p w14:paraId="1BDFB8AA" w14:textId="77777777" w:rsidR="00622F79" w:rsidRPr="00622F79" w:rsidRDefault="00622F79" w:rsidP="00622F7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2F79">
              <w:rPr>
                <w:rFonts w:eastAsia="Calibri"/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за 1 квартал 2019 года.</w:t>
            </w:r>
          </w:p>
          <w:p w14:paraId="70BC199D" w14:textId="77777777" w:rsidR="00622F79" w:rsidRPr="00622F79" w:rsidRDefault="00622F79" w:rsidP="00622F7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2F79">
              <w:rPr>
                <w:rFonts w:eastAsia="Calibri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плана проведения корпоративных мероприятий за 1 квартал 2019 года.</w:t>
            </w:r>
          </w:p>
          <w:p w14:paraId="7B2F7D4A" w14:textId="77777777" w:rsidR="00622F79" w:rsidRPr="00622F79" w:rsidRDefault="00622F79" w:rsidP="00622F7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2F79">
              <w:rPr>
                <w:rFonts w:eastAsia="Calibri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1 квартал 2019 года.</w:t>
            </w:r>
          </w:p>
          <w:p w14:paraId="67E67764" w14:textId="77777777" w:rsidR="00622F79" w:rsidRPr="00622F79" w:rsidRDefault="00622F79" w:rsidP="00622F7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22F79">
              <w:rPr>
                <w:rFonts w:eastAsia="Calibri"/>
                <w:bCs/>
                <w:sz w:val="24"/>
                <w:szCs w:val="24"/>
              </w:rPr>
              <w:t>Об утверждении Положения о Центральном закупочном комитете ПАО «Тамбовская энергосбытовая компания» в новой редакции.</w:t>
            </w:r>
          </w:p>
          <w:p w14:paraId="2907DC70" w14:textId="0F7F2CBE" w:rsidR="0045368A" w:rsidRPr="00DF26A1" w:rsidRDefault="00622F79" w:rsidP="00622F79">
            <w:pPr>
              <w:numPr>
                <w:ilvl w:val="0"/>
                <w:numId w:val="36"/>
              </w:numPr>
              <w:tabs>
                <w:tab w:val="left" w:pos="731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22F79">
              <w:rPr>
                <w:rFonts w:eastAsia="Calibri"/>
                <w:bCs/>
                <w:sz w:val="24"/>
                <w:szCs w:val="24"/>
              </w:rPr>
              <w:t>О предварительном одобрении штатного расписания ПАО «Тамбовская энергосбытовая компания».</w:t>
            </w: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A4E11C2" w:rsidR="00F71955" w:rsidRPr="00872181" w:rsidRDefault="009A139D" w:rsidP="00622F79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2E6239">
              <w:rPr>
                <w:color w:val="000000"/>
              </w:rPr>
              <w:t>2</w:t>
            </w:r>
            <w:r w:rsidR="00622F79">
              <w:rPr>
                <w:color w:val="000000"/>
              </w:rPr>
              <w:t>3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622F79">
              <w:rPr>
                <w:color w:val="000000"/>
              </w:rPr>
              <w:t>мая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  <w:bookmarkStart w:id="0" w:name="_GoBack"/>
      <w:bookmarkEnd w:id="0"/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1553D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2019-04-22T12:23:00Z</cp:lastPrinted>
  <dcterms:created xsi:type="dcterms:W3CDTF">2019-05-23T11:34:00Z</dcterms:created>
  <dcterms:modified xsi:type="dcterms:W3CDTF">2019-05-23T11:38:00Z</dcterms:modified>
</cp:coreProperties>
</file>