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D30E8B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D30E8B">
              <w:rPr>
                <w:sz w:val="24"/>
                <w:szCs w:val="24"/>
              </w:rPr>
              <w:t>22</w:t>
            </w:r>
            <w:r w:rsidR="00553E50" w:rsidRPr="00D60AC5">
              <w:rPr>
                <w:sz w:val="24"/>
                <w:szCs w:val="24"/>
              </w:rPr>
              <w:t xml:space="preserve"> я</w:t>
            </w:r>
            <w:r w:rsidR="00D30E8B">
              <w:rPr>
                <w:sz w:val="24"/>
                <w:szCs w:val="24"/>
              </w:rPr>
              <w:t>нваря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D30E8B">
              <w:rPr>
                <w:sz w:val="24"/>
                <w:szCs w:val="24"/>
              </w:rPr>
              <w:t>30</w:t>
            </w:r>
            <w:r w:rsidR="00553E50">
              <w:rPr>
                <w:sz w:val="24"/>
                <w:szCs w:val="24"/>
              </w:rPr>
              <w:t xml:space="preserve"> я</w:t>
            </w:r>
            <w:r w:rsidR="00D30E8B">
              <w:rPr>
                <w:sz w:val="24"/>
                <w:szCs w:val="24"/>
              </w:rPr>
              <w:t>нваря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D30E8B" w:rsidRPr="00D30E8B" w:rsidRDefault="00D30E8B" w:rsidP="00D30E8B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D30E8B">
              <w:rPr>
                <w:bCs/>
                <w:sz w:val="24"/>
                <w:szCs w:val="24"/>
              </w:rPr>
              <w:t>О рассмотрении отчета о выполнении плана мероприятий по реализации непрофильных активов ПАО «Тамбовская энергосбытовая компания» за четвертый квартал 2017 года.</w:t>
            </w:r>
          </w:p>
          <w:p w:rsidR="00D30E8B" w:rsidRPr="00D30E8B" w:rsidRDefault="00D30E8B" w:rsidP="00D30E8B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D30E8B">
              <w:rPr>
                <w:bCs/>
                <w:sz w:val="24"/>
                <w:szCs w:val="24"/>
              </w:rPr>
              <w:t>Об определении приоритетных направлений деятельности ПАО «Тамбовская энергосбытовая компания».</w:t>
            </w:r>
          </w:p>
          <w:p w:rsidR="00D30E8B" w:rsidRPr="00D30E8B" w:rsidRDefault="00D30E8B" w:rsidP="00D30E8B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D30E8B">
              <w:rPr>
                <w:bCs/>
                <w:sz w:val="24"/>
                <w:szCs w:val="24"/>
              </w:rPr>
              <w:t>Об утверждении плана проведения корпоративных мероприятий ПАО «Тамбовская энергосбытовая компания» на 1 полугодие 2018 года.</w:t>
            </w:r>
          </w:p>
          <w:p w:rsidR="00D30E8B" w:rsidRPr="00D30E8B" w:rsidRDefault="00D30E8B" w:rsidP="00D30E8B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D30E8B">
              <w:rPr>
                <w:bCs/>
                <w:sz w:val="24"/>
                <w:szCs w:val="24"/>
              </w:rPr>
              <w:t>Об утверждении Политики «Организационное развитие ПАО «Тамбовская энергосбытовая компания» в новой редакции.</w:t>
            </w:r>
          </w:p>
          <w:p w:rsidR="00D30E8B" w:rsidRDefault="00D30E8B" w:rsidP="00D30E8B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D30E8B">
              <w:rPr>
                <w:bCs/>
                <w:sz w:val="24"/>
                <w:szCs w:val="24"/>
              </w:rPr>
              <w:t>Об определении цены и получении согласия Совета директоров на совершение сделки, в совершении которой имеется заинтересованность, в редакции дополнительного соглашения.</w:t>
            </w:r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D30E8B" w:rsidRPr="00D30E8B" w:rsidRDefault="00D30E8B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:rsidR="00D30E8B" w:rsidRPr="00D30E8B" w:rsidRDefault="00D30E8B" w:rsidP="00D30E8B">
            <w:pPr>
              <w:widowControl w:val="0"/>
              <w:tabs>
                <w:tab w:val="left" w:pos="0"/>
                <w:tab w:val="left" w:pos="284"/>
              </w:tabs>
              <w:ind w:firstLine="738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ISIN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RU</w:t>
            </w:r>
            <w:r w:rsidRPr="00D30E8B">
              <w:rPr>
                <w:bCs/>
                <w:sz w:val="24"/>
                <w:szCs w:val="24"/>
                <w:lang w:eastAsia="ru-RU"/>
              </w:rPr>
              <w:t>000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A</w:t>
            </w:r>
            <w:r w:rsidRPr="00D30E8B">
              <w:rPr>
                <w:bCs/>
                <w:sz w:val="24"/>
                <w:szCs w:val="24"/>
                <w:lang w:eastAsia="ru-RU"/>
              </w:rPr>
              <w:t>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>8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NG</w:t>
            </w:r>
            <w:r w:rsidRPr="00D30E8B">
              <w:rPr>
                <w:bCs/>
                <w:sz w:val="24"/>
                <w:szCs w:val="24"/>
                <w:lang w:eastAsia="ru-RU"/>
              </w:rPr>
              <w:t>8.</w:t>
            </w:r>
          </w:p>
          <w:p w:rsidR="00CF299D" w:rsidRPr="0010752B" w:rsidRDefault="00D30E8B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государственный регистрационный номер 2-01-65100-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ISIN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RU</w:t>
            </w:r>
            <w:r w:rsidRPr="00D30E8B">
              <w:rPr>
                <w:bCs/>
                <w:sz w:val="24"/>
                <w:szCs w:val="24"/>
                <w:lang w:eastAsia="ru-RU"/>
              </w:rPr>
              <w:t>000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A</w:t>
            </w:r>
            <w:r w:rsidRPr="00D30E8B">
              <w:rPr>
                <w:bCs/>
                <w:sz w:val="24"/>
                <w:szCs w:val="24"/>
                <w:lang w:eastAsia="ru-RU"/>
              </w:rPr>
              <w:t>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>8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NH</w:t>
            </w:r>
            <w:r w:rsidRPr="00D30E8B">
              <w:rPr>
                <w:bCs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  <w:bookmarkStart w:id="0" w:name="_GoBack"/>
            <w:bookmarkEnd w:id="0"/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D30E8B">
              <w:rPr>
                <w:color w:val="000000"/>
                <w:sz w:val="24"/>
                <w:szCs w:val="24"/>
              </w:rPr>
              <w:t xml:space="preserve">Генеральный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D30E8B">
              <w:rPr>
                <w:color w:val="000000"/>
                <w:sz w:val="24"/>
                <w:szCs w:val="24"/>
              </w:rPr>
              <w:t>А.С. Мурзин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F71955" w:rsidRPr="00872181" w:rsidRDefault="009A139D" w:rsidP="00D30E8B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D30E8B">
              <w:rPr>
                <w:color w:val="000000"/>
              </w:rPr>
              <w:t>22</w:t>
            </w:r>
            <w:r w:rsidRPr="00A94BE3">
              <w:rPr>
                <w:color w:val="000000"/>
              </w:rPr>
              <w:t xml:space="preserve">» </w:t>
            </w:r>
            <w:r w:rsidR="00553E50" w:rsidRPr="00A94BE3">
              <w:rPr>
                <w:color w:val="000000"/>
              </w:rPr>
              <w:t>я</w:t>
            </w:r>
            <w:r w:rsidR="00D30E8B">
              <w:rPr>
                <w:color w:val="000000"/>
              </w:rPr>
              <w:t>нваря</w:t>
            </w:r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2017-07-17T13:54:00Z</cp:lastPrinted>
  <dcterms:created xsi:type="dcterms:W3CDTF">2017-12-19T10:58:00Z</dcterms:created>
  <dcterms:modified xsi:type="dcterms:W3CDTF">2018-01-22T12:22:00Z</dcterms:modified>
</cp:coreProperties>
</file>